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FA1" w:rsidRPr="00093FA1" w:rsidRDefault="00093FA1" w:rsidP="00093FA1">
      <w:pPr>
        <w:suppressAutoHyphens/>
        <w:rPr>
          <w:b/>
          <w:szCs w:val="28"/>
          <w:lang w:eastAsia="ar-SA"/>
        </w:rPr>
      </w:pPr>
      <w:r w:rsidRPr="00093FA1">
        <w:rPr>
          <w:b/>
          <w:sz w:val="21"/>
          <w:szCs w:val="21"/>
          <w:lang w:eastAsia="ar-SA"/>
        </w:rPr>
        <w:t xml:space="preserve">                                                                                                               </w:t>
      </w:r>
    </w:p>
    <w:p w:rsidR="00093FA1" w:rsidRPr="00093FA1" w:rsidRDefault="00093FA1" w:rsidP="00093FA1">
      <w:pPr>
        <w:suppressAutoHyphens/>
        <w:jc w:val="center"/>
        <w:rPr>
          <w:b/>
          <w:szCs w:val="28"/>
          <w:lang w:eastAsia="ar-SA"/>
        </w:rPr>
      </w:pPr>
      <w:r w:rsidRPr="00093FA1">
        <w:rPr>
          <w:b/>
          <w:szCs w:val="28"/>
          <w:lang w:eastAsia="ar-SA"/>
        </w:rPr>
        <w:t>ЗАДАНИЕ</w:t>
      </w:r>
    </w:p>
    <w:p w:rsidR="00093FA1" w:rsidRPr="00093FA1" w:rsidRDefault="00093FA1" w:rsidP="00093FA1">
      <w:pPr>
        <w:suppressAutoHyphens/>
        <w:jc w:val="center"/>
        <w:rPr>
          <w:b/>
          <w:szCs w:val="28"/>
          <w:lang w:eastAsia="ar-SA"/>
        </w:rPr>
      </w:pPr>
      <w:r w:rsidRPr="00093FA1">
        <w:rPr>
          <w:b/>
          <w:szCs w:val="28"/>
          <w:lang w:eastAsia="ar-SA"/>
        </w:rPr>
        <w:t xml:space="preserve">НА ВЫПОЛНЕНИЕ РАБОТ ПО РАЗРАБОТКЕ </w:t>
      </w:r>
      <w:proofErr w:type="gramStart"/>
      <w:r w:rsidRPr="00093FA1">
        <w:rPr>
          <w:b/>
          <w:szCs w:val="28"/>
          <w:lang w:eastAsia="ar-SA"/>
        </w:rPr>
        <w:t>ДИЗАЙН-ПРОЕКТА</w:t>
      </w:r>
      <w:proofErr w:type="gramEnd"/>
    </w:p>
    <w:p w:rsidR="00093FA1" w:rsidRPr="00093FA1" w:rsidRDefault="00093FA1" w:rsidP="00093FA1">
      <w:pPr>
        <w:suppressAutoHyphens/>
        <w:jc w:val="center"/>
        <w:rPr>
          <w:b/>
          <w:szCs w:val="28"/>
          <w:lang w:eastAsia="ar-SA"/>
        </w:rPr>
      </w:pPr>
      <w:r w:rsidRPr="00093FA1">
        <w:rPr>
          <w:b/>
          <w:szCs w:val="28"/>
          <w:lang w:eastAsia="ar-SA"/>
        </w:rPr>
        <w:t xml:space="preserve">«БЛАГОУСТРОЙСТВО </w:t>
      </w:r>
      <w:r w:rsidR="00BD0B03">
        <w:rPr>
          <w:b/>
          <w:szCs w:val="28"/>
          <w:lang w:eastAsia="ar-SA"/>
        </w:rPr>
        <w:t xml:space="preserve">ДВОРОВОЙ ТЕРРИТОРИИ УЛ. </w:t>
      </w:r>
      <w:proofErr w:type="gramStart"/>
      <w:r w:rsidR="00BD0B03">
        <w:rPr>
          <w:b/>
          <w:szCs w:val="28"/>
          <w:lang w:eastAsia="ar-SA"/>
        </w:rPr>
        <w:t>ШКОЛЬНАЯ</w:t>
      </w:r>
      <w:proofErr w:type="gramEnd"/>
      <w:r w:rsidR="00BD0B03">
        <w:rPr>
          <w:b/>
          <w:szCs w:val="28"/>
          <w:lang w:eastAsia="ar-SA"/>
        </w:rPr>
        <w:t>, Д. 2</w:t>
      </w:r>
      <w:r w:rsidR="00C827C0">
        <w:rPr>
          <w:b/>
          <w:szCs w:val="28"/>
          <w:lang w:eastAsia="ar-SA"/>
        </w:rPr>
        <w:t>, ПГТ. ИЗЛУЧИНСК</w:t>
      </w:r>
      <w:r w:rsidR="00BD0B03">
        <w:rPr>
          <w:b/>
          <w:szCs w:val="28"/>
          <w:lang w:eastAsia="ar-SA"/>
        </w:rPr>
        <w:t>»</w:t>
      </w:r>
    </w:p>
    <w:p w:rsidR="00093FA1" w:rsidRPr="00093FA1" w:rsidRDefault="00093FA1" w:rsidP="00093FA1">
      <w:pPr>
        <w:suppressAutoHyphens/>
        <w:rPr>
          <w:b/>
          <w:szCs w:val="28"/>
          <w:lang w:eastAsia="ar-SA"/>
        </w:rPr>
      </w:pPr>
    </w:p>
    <w:tbl>
      <w:tblPr>
        <w:tblW w:w="10632" w:type="dxa"/>
        <w:tblInd w:w="-1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1"/>
        <w:gridCol w:w="2977"/>
        <w:gridCol w:w="6804"/>
      </w:tblGrid>
      <w:tr w:rsidR="00093FA1" w:rsidRPr="00093FA1" w:rsidTr="00DE6432">
        <w:trPr>
          <w:trHeight w:val="144"/>
        </w:trPr>
        <w:tc>
          <w:tcPr>
            <w:tcW w:w="851" w:type="dxa"/>
          </w:tcPr>
          <w:p w:rsidR="00093FA1" w:rsidRPr="00093FA1" w:rsidRDefault="00093FA1" w:rsidP="00093FA1">
            <w:pPr>
              <w:suppressAutoHyphens/>
              <w:ind w:left="-533"/>
              <w:jc w:val="right"/>
              <w:rPr>
                <w:b/>
                <w:sz w:val="21"/>
                <w:szCs w:val="21"/>
                <w:lang w:eastAsia="ar-SA"/>
              </w:rPr>
            </w:pPr>
            <w:r w:rsidRPr="00093FA1">
              <w:rPr>
                <w:b/>
                <w:sz w:val="21"/>
                <w:szCs w:val="21"/>
                <w:lang w:eastAsia="ar-SA"/>
              </w:rPr>
              <w:t xml:space="preserve">№ </w:t>
            </w:r>
            <w:proofErr w:type="gramStart"/>
            <w:r w:rsidRPr="00093FA1">
              <w:rPr>
                <w:b/>
                <w:sz w:val="21"/>
                <w:szCs w:val="21"/>
                <w:lang w:eastAsia="ar-SA"/>
              </w:rPr>
              <w:t>п</w:t>
            </w:r>
            <w:proofErr w:type="gramEnd"/>
            <w:r w:rsidRPr="00093FA1">
              <w:rPr>
                <w:b/>
                <w:sz w:val="21"/>
                <w:szCs w:val="21"/>
                <w:lang w:eastAsia="ar-SA"/>
              </w:rPr>
              <w:t>/п</w:t>
            </w:r>
          </w:p>
        </w:tc>
        <w:tc>
          <w:tcPr>
            <w:tcW w:w="2977" w:type="dxa"/>
            <w:vAlign w:val="center"/>
          </w:tcPr>
          <w:p w:rsidR="00093FA1" w:rsidRPr="00093FA1" w:rsidRDefault="00093FA1" w:rsidP="00093FA1">
            <w:pPr>
              <w:suppressAutoHyphens/>
              <w:jc w:val="center"/>
              <w:rPr>
                <w:b/>
                <w:sz w:val="21"/>
                <w:szCs w:val="21"/>
                <w:lang w:eastAsia="ar-SA"/>
              </w:rPr>
            </w:pPr>
            <w:r w:rsidRPr="00093FA1">
              <w:rPr>
                <w:b/>
                <w:sz w:val="21"/>
                <w:szCs w:val="21"/>
                <w:lang w:eastAsia="ar-SA"/>
              </w:rPr>
              <w:t>Перечень основных требований</w:t>
            </w:r>
          </w:p>
        </w:tc>
        <w:tc>
          <w:tcPr>
            <w:tcW w:w="6804" w:type="dxa"/>
            <w:vAlign w:val="center"/>
          </w:tcPr>
          <w:p w:rsidR="00093FA1" w:rsidRPr="00093FA1" w:rsidRDefault="00093FA1" w:rsidP="00093FA1">
            <w:pPr>
              <w:suppressAutoHyphens/>
              <w:jc w:val="center"/>
              <w:rPr>
                <w:b/>
                <w:sz w:val="21"/>
                <w:szCs w:val="21"/>
                <w:lang w:eastAsia="ar-SA"/>
              </w:rPr>
            </w:pPr>
            <w:r w:rsidRPr="00093FA1">
              <w:rPr>
                <w:b/>
                <w:sz w:val="21"/>
                <w:szCs w:val="21"/>
                <w:lang w:eastAsia="ar-SA"/>
              </w:rPr>
              <w:t>Содержание требований</w:t>
            </w:r>
          </w:p>
        </w:tc>
      </w:tr>
      <w:tr w:rsidR="00093FA1" w:rsidRPr="00093FA1" w:rsidTr="00DE6432">
        <w:trPr>
          <w:trHeight w:val="237"/>
        </w:trPr>
        <w:tc>
          <w:tcPr>
            <w:tcW w:w="851" w:type="dxa"/>
          </w:tcPr>
          <w:p w:rsidR="00093FA1" w:rsidRPr="00093FA1" w:rsidRDefault="00093FA1" w:rsidP="00093FA1">
            <w:pPr>
              <w:suppressAutoHyphens/>
              <w:jc w:val="center"/>
              <w:rPr>
                <w:sz w:val="21"/>
                <w:szCs w:val="21"/>
                <w:lang w:eastAsia="ar-SA"/>
              </w:rPr>
            </w:pPr>
            <w:r w:rsidRPr="00093FA1">
              <w:rPr>
                <w:sz w:val="21"/>
                <w:szCs w:val="21"/>
                <w:lang w:eastAsia="ar-SA"/>
              </w:rPr>
              <w:t>1</w:t>
            </w:r>
          </w:p>
        </w:tc>
        <w:tc>
          <w:tcPr>
            <w:tcW w:w="2977" w:type="dxa"/>
          </w:tcPr>
          <w:p w:rsidR="00093FA1" w:rsidRPr="00093FA1" w:rsidRDefault="00093FA1" w:rsidP="00093FA1">
            <w:pPr>
              <w:suppressAutoHyphens/>
              <w:jc w:val="center"/>
              <w:rPr>
                <w:sz w:val="21"/>
                <w:szCs w:val="21"/>
                <w:lang w:eastAsia="ar-SA"/>
              </w:rPr>
            </w:pPr>
            <w:r w:rsidRPr="00093FA1">
              <w:rPr>
                <w:sz w:val="21"/>
                <w:szCs w:val="21"/>
                <w:lang w:eastAsia="ar-SA"/>
              </w:rPr>
              <w:t>2</w:t>
            </w:r>
          </w:p>
        </w:tc>
        <w:tc>
          <w:tcPr>
            <w:tcW w:w="6804" w:type="dxa"/>
            <w:vAlign w:val="center"/>
          </w:tcPr>
          <w:p w:rsidR="00093FA1" w:rsidRPr="00093FA1" w:rsidRDefault="00093FA1" w:rsidP="00093FA1">
            <w:pPr>
              <w:suppressAutoHyphens/>
              <w:jc w:val="center"/>
              <w:rPr>
                <w:sz w:val="21"/>
                <w:szCs w:val="21"/>
                <w:lang w:eastAsia="ar-SA"/>
              </w:rPr>
            </w:pPr>
            <w:r w:rsidRPr="00093FA1">
              <w:rPr>
                <w:sz w:val="21"/>
                <w:szCs w:val="21"/>
                <w:lang w:eastAsia="ar-SA"/>
              </w:rPr>
              <w:t>3</w:t>
            </w:r>
          </w:p>
        </w:tc>
      </w:tr>
      <w:tr w:rsidR="00093FA1" w:rsidRPr="00093FA1" w:rsidTr="00DE6432">
        <w:trPr>
          <w:trHeight w:val="588"/>
        </w:trPr>
        <w:tc>
          <w:tcPr>
            <w:tcW w:w="851" w:type="dxa"/>
          </w:tcPr>
          <w:p w:rsidR="00093FA1" w:rsidRPr="00093FA1" w:rsidRDefault="00093FA1" w:rsidP="00093FA1">
            <w:pPr>
              <w:suppressAutoHyphens/>
              <w:jc w:val="center"/>
              <w:rPr>
                <w:sz w:val="21"/>
                <w:szCs w:val="21"/>
                <w:lang w:eastAsia="ar-SA"/>
              </w:rPr>
            </w:pPr>
            <w:r w:rsidRPr="00093FA1">
              <w:rPr>
                <w:sz w:val="21"/>
                <w:szCs w:val="21"/>
                <w:lang w:eastAsia="ar-SA"/>
              </w:rPr>
              <w:t>1</w:t>
            </w:r>
          </w:p>
        </w:tc>
        <w:tc>
          <w:tcPr>
            <w:tcW w:w="2977" w:type="dxa"/>
          </w:tcPr>
          <w:p w:rsidR="00093FA1" w:rsidRPr="00093FA1" w:rsidRDefault="00093FA1" w:rsidP="00093FA1">
            <w:pPr>
              <w:suppressAutoHyphens/>
              <w:rPr>
                <w:sz w:val="21"/>
                <w:szCs w:val="21"/>
                <w:lang w:eastAsia="ar-SA"/>
              </w:rPr>
            </w:pPr>
            <w:r w:rsidRPr="00093FA1">
              <w:rPr>
                <w:sz w:val="21"/>
                <w:szCs w:val="21"/>
                <w:lang w:eastAsia="ar-SA"/>
              </w:rPr>
              <w:t>Заказчик</w:t>
            </w:r>
          </w:p>
        </w:tc>
        <w:tc>
          <w:tcPr>
            <w:tcW w:w="6804" w:type="dxa"/>
            <w:vAlign w:val="center"/>
          </w:tcPr>
          <w:p w:rsidR="00093FA1" w:rsidRPr="00093FA1" w:rsidRDefault="00093FA1" w:rsidP="00845F0E">
            <w:pPr>
              <w:suppressAutoHyphens/>
              <w:jc w:val="both"/>
              <w:rPr>
                <w:sz w:val="21"/>
                <w:szCs w:val="21"/>
                <w:lang w:eastAsia="ar-SA"/>
              </w:rPr>
            </w:pPr>
            <w:r w:rsidRPr="00093FA1">
              <w:rPr>
                <w:sz w:val="21"/>
                <w:szCs w:val="21"/>
                <w:lang w:eastAsia="ar-SA"/>
              </w:rPr>
              <w:t xml:space="preserve">Администрация </w:t>
            </w:r>
            <w:r w:rsidR="00845F0E">
              <w:rPr>
                <w:sz w:val="21"/>
                <w:szCs w:val="21"/>
                <w:lang w:eastAsia="ar-SA"/>
              </w:rPr>
              <w:t>городского поселения Излучинск</w:t>
            </w:r>
          </w:p>
        </w:tc>
      </w:tr>
      <w:tr w:rsidR="00093FA1" w:rsidRPr="00093FA1" w:rsidTr="00DE6432">
        <w:trPr>
          <w:trHeight w:val="413"/>
        </w:trPr>
        <w:tc>
          <w:tcPr>
            <w:tcW w:w="851" w:type="dxa"/>
          </w:tcPr>
          <w:p w:rsidR="00093FA1" w:rsidRPr="00093FA1" w:rsidRDefault="00093FA1" w:rsidP="00093FA1">
            <w:pPr>
              <w:suppressAutoHyphens/>
              <w:jc w:val="center"/>
              <w:rPr>
                <w:sz w:val="21"/>
                <w:szCs w:val="21"/>
                <w:lang w:eastAsia="ar-SA"/>
              </w:rPr>
            </w:pPr>
            <w:r w:rsidRPr="00093FA1">
              <w:rPr>
                <w:sz w:val="21"/>
                <w:szCs w:val="21"/>
                <w:lang w:eastAsia="ar-SA"/>
              </w:rPr>
              <w:t>2</w:t>
            </w:r>
          </w:p>
        </w:tc>
        <w:tc>
          <w:tcPr>
            <w:tcW w:w="2977" w:type="dxa"/>
          </w:tcPr>
          <w:p w:rsidR="00093FA1" w:rsidRPr="00093FA1" w:rsidRDefault="00093FA1" w:rsidP="00093FA1">
            <w:pPr>
              <w:suppressAutoHyphens/>
              <w:rPr>
                <w:sz w:val="21"/>
                <w:szCs w:val="21"/>
                <w:lang w:eastAsia="ar-SA"/>
              </w:rPr>
            </w:pPr>
            <w:r w:rsidRPr="00093FA1">
              <w:rPr>
                <w:sz w:val="21"/>
                <w:szCs w:val="21"/>
                <w:lang w:eastAsia="ar-SA"/>
              </w:rPr>
              <w:t xml:space="preserve">Наименование объекта </w:t>
            </w:r>
          </w:p>
        </w:tc>
        <w:tc>
          <w:tcPr>
            <w:tcW w:w="6804" w:type="dxa"/>
            <w:vAlign w:val="center"/>
          </w:tcPr>
          <w:p w:rsidR="00093FA1" w:rsidRPr="00093FA1" w:rsidRDefault="00093FA1" w:rsidP="00BD0B03">
            <w:pPr>
              <w:suppressAutoHyphens/>
              <w:jc w:val="both"/>
              <w:rPr>
                <w:sz w:val="21"/>
                <w:szCs w:val="21"/>
                <w:lang w:eastAsia="ar-SA"/>
              </w:rPr>
            </w:pPr>
            <w:r w:rsidRPr="00093FA1">
              <w:rPr>
                <w:sz w:val="21"/>
                <w:szCs w:val="21"/>
                <w:lang w:eastAsia="ar-SA"/>
              </w:rPr>
              <w:t xml:space="preserve">Благоустройство </w:t>
            </w:r>
            <w:r w:rsidR="00BD0B03">
              <w:rPr>
                <w:sz w:val="21"/>
                <w:szCs w:val="21"/>
                <w:lang w:eastAsia="ar-SA"/>
              </w:rPr>
              <w:t xml:space="preserve">дворовой территории по ул. </w:t>
            </w:r>
            <w:proofErr w:type="gramStart"/>
            <w:r w:rsidR="00BD0B03">
              <w:rPr>
                <w:sz w:val="21"/>
                <w:szCs w:val="21"/>
                <w:lang w:eastAsia="ar-SA"/>
              </w:rPr>
              <w:t>Школьная</w:t>
            </w:r>
            <w:proofErr w:type="gramEnd"/>
            <w:r w:rsidR="00BD0B03">
              <w:rPr>
                <w:sz w:val="21"/>
                <w:szCs w:val="21"/>
                <w:lang w:eastAsia="ar-SA"/>
              </w:rPr>
              <w:t>, д. 2</w:t>
            </w:r>
          </w:p>
        </w:tc>
      </w:tr>
      <w:tr w:rsidR="00093FA1" w:rsidRPr="00093FA1" w:rsidTr="00DE6432">
        <w:trPr>
          <w:trHeight w:val="419"/>
        </w:trPr>
        <w:tc>
          <w:tcPr>
            <w:tcW w:w="851" w:type="dxa"/>
          </w:tcPr>
          <w:p w:rsidR="00093FA1" w:rsidRPr="00093FA1" w:rsidRDefault="00093FA1" w:rsidP="00093FA1">
            <w:pPr>
              <w:suppressAutoHyphens/>
              <w:jc w:val="center"/>
              <w:rPr>
                <w:sz w:val="21"/>
                <w:szCs w:val="21"/>
                <w:lang w:eastAsia="ar-SA"/>
              </w:rPr>
            </w:pPr>
            <w:r w:rsidRPr="00093FA1">
              <w:rPr>
                <w:sz w:val="21"/>
                <w:szCs w:val="21"/>
                <w:lang w:eastAsia="ar-SA"/>
              </w:rPr>
              <w:t>3</w:t>
            </w:r>
          </w:p>
        </w:tc>
        <w:tc>
          <w:tcPr>
            <w:tcW w:w="2977" w:type="dxa"/>
          </w:tcPr>
          <w:p w:rsidR="00093FA1" w:rsidRPr="00093FA1" w:rsidRDefault="00093FA1" w:rsidP="00093FA1">
            <w:pPr>
              <w:suppressAutoHyphens/>
              <w:rPr>
                <w:sz w:val="21"/>
                <w:szCs w:val="21"/>
                <w:lang w:eastAsia="ar-SA"/>
              </w:rPr>
            </w:pPr>
            <w:r w:rsidRPr="00093FA1">
              <w:rPr>
                <w:sz w:val="21"/>
                <w:szCs w:val="21"/>
                <w:lang w:eastAsia="ar-SA"/>
              </w:rPr>
              <w:t xml:space="preserve">Основание для подготовки </w:t>
            </w:r>
            <w:proofErr w:type="gramStart"/>
            <w:r w:rsidRPr="00093FA1">
              <w:rPr>
                <w:sz w:val="21"/>
                <w:szCs w:val="21"/>
                <w:lang w:eastAsia="ar-SA"/>
              </w:rPr>
              <w:t>дизайн-проекта</w:t>
            </w:r>
            <w:proofErr w:type="gramEnd"/>
          </w:p>
        </w:tc>
        <w:tc>
          <w:tcPr>
            <w:tcW w:w="6804" w:type="dxa"/>
          </w:tcPr>
          <w:p w:rsidR="00093FA1" w:rsidRPr="00093FA1" w:rsidRDefault="00093FA1" w:rsidP="00BD0B03">
            <w:pPr>
              <w:widowControl w:val="0"/>
              <w:numPr>
                <w:ilvl w:val="0"/>
                <w:numId w:val="4"/>
              </w:numPr>
              <w:suppressLineNumbers/>
              <w:suppressAutoHyphens/>
              <w:autoSpaceDN w:val="0"/>
              <w:jc w:val="both"/>
              <w:textAlignment w:val="baseline"/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</w:pPr>
            <w:r w:rsidRPr="00093FA1">
              <w:rPr>
                <w:rFonts w:eastAsia="Andale Sans UI" w:cs="Tahoma"/>
                <w:kern w:val="3"/>
                <w:sz w:val="21"/>
                <w:szCs w:val="21"/>
                <w:lang w:eastAsia="ja-JP" w:bidi="fa-IR"/>
              </w:rPr>
              <w:t xml:space="preserve">Дорожная карта по реализации приоритетного проекта «Формирование комфортной городской среды» на территории </w:t>
            </w:r>
            <w:r w:rsidR="00BD0B03">
              <w:rPr>
                <w:rFonts w:eastAsia="Andale Sans UI" w:cs="Tahoma"/>
                <w:kern w:val="3"/>
                <w:sz w:val="21"/>
                <w:szCs w:val="21"/>
                <w:lang w:eastAsia="ja-JP" w:bidi="fa-IR"/>
              </w:rPr>
              <w:t>городского поселения Излучинск</w:t>
            </w:r>
          </w:p>
        </w:tc>
      </w:tr>
      <w:tr w:rsidR="00093FA1" w:rsidRPr="00093FA1" w:rsidTr="00DE6432">
        <w:trPr>
          <w:trHeight w:val="397"/>
        </w:trPr>
        <w:tc>
          <w:tcPr>
            <w:tcW w:w="851" w:type="dxa"/>
          </w:tcPr>
          <w:p w:rsidR="00093FA1" w:rsidRPr="00093FA1" w:rsidRDefault="00093FA1" w:rsidP="00093FA1">
            <w:pPr>
              <w:suppressAutoHyphens/>
              <w:jc w:val="center"/>
              <w:rPr>
                <w:sz w:val="21"/>
                <w:szCs w:val="21"/>
                <w:lang w:eastAsia="ar-SA"/>
              </w:rPr>
            </w:pPr>
            <w:r w:rsidRPr="00093FA1">
              <w:rPr>
                <w:sz w:val="21"/>
                <w:szCs w:val="21"/>
                <w:lang w:eastAsia="ar-SA"/>
              </w:rPr>
              <w:t>4</w:t>
            </w:r>
          </w:p>
        </w:tc>
        <w:tc>
          <w:tcPr>
            <w:tcW w:w="2977" w:type="dxa"/>
          </w:tcPr>
          <w:p w:rsidR="00093FA1" w:rsidRPr="00093FA1" w:rsidRDefault="00093FA1" w:rsidP="00093FA1">
            <w:pPr>
              <w:suppressAutoHyphens/>
              <w:rPr>
                <w:sz w:val="21"/>
                <w:szCs w:val="21"/>
                <w:lang w:eastAsia="ar-SA"/>
              </w:rPr>
            </w:pPr>
            <w:r w:rsidRPr="00093FA1">
              <w:rPr>
                <w:sz w:val="21"/>
                <w:szCs w:val="21"/>
                <w:lang w:eastAsia="ar-SA"/>
              </w:rPr>
              <w:t>Вид работ</w:t>
            </w:r>
          </w:p>
        </w:tc>
        <w:tc>
          <w:tcPr>
            <w:tcW w:w="6804" w:type="dxa"/>
          </w:tcPr>
          <w:p w:rsidR="00093FA1" w:rsidRPr="00093FA1" w:rsidRDefault="00093FA1" w:rsidP="00093FA1">
            <w:pPr>
              <w:widowControl w:val="0"/>
              <w:suppressLineNumbers/>
              <w:suppressAutoHyphens/>
              <w:autoSpaceDN w:val="0"/>
              <w:jc w:val="both"/>
              <w:textAlignment w:val="baseline"/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</w:pPr>
            <w:r w:rsidRPr="00093FA1"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  <w:t>Изготовление презентационных материалов</w:t>
            </w:r>
          </w:p>
        </w:tc>
      </w:tr>
      <w:tr w:rsidR="00093FA1" w:rsidRPr="00093FA1" w:rsidTr="00DE6432">
        <w:trPr>
          <w:trHeight w:val="417"/>
        </w:trPr>
        <w:tc>
          <w:tcPr>
            <w:tcW w:w="851" w:type="dxa"/>
          </w:tcPr>
          <w:p w:rsidR="00093FA1" w:rsidRPr="00093FA1" w:rsidRDefault="00093FA1" w:rsidP="00093FA1">
            <w:pPr>
              <w:suppressAutoHyphens/>
              <w:jc w:val="center"/>
              <w:rPr>
                <w:sz w:val="21"/>
                <w:szCs w:val="21"/>
                <w:lang w:eastAsia="ar-SA"/>
              </w:rPr>
            </w:pPr>
            <w:r w:rsidRPr="00093FA1">
              <w:rPr>
                <w:sz w:val="21"/>
                <w:szCs w:val="21"/>
                <w:lang w:eastAsia="ar-SA"/>
              </w:rPr>
              <w:t>5</w:t>
            </w:r>
          </w:p>
        </w:tc>
        <w:tc>
          <w:tcPr>
            <w:tcW w:w="2977" w:type="dxa"/>
          </w:tcPr>
          <w:p w:rsidR="00093FA1" w:rsidRPr="00093FA1" w:rsidRDefault="00093FA1" w:rsidP="00093FA1">
            <w:pPr>
              <w:suppressAutoHyphens/>
              <w:rPr>
                <w:sz w:val="21"/>
                <w:szCs w:val="21"/>
                <w:lang w:eastAsia="ar-SA"/>
              </w:rPr>
            </w:pPr>
            <w:r w:rsidRPr="00093FA1">
              <w:rPr>
                <w:sz w:val="21"/>
                <w:szCs w:val="21"/>
                <w:lang w:eastAsia="ar-SA"/>
              </w:rPr>
              <w:t>Источник финансирования</w:t>
            </w:r>
          </w:p>
        </w:tc>
        <w:tc>
          <w:tcPr>
            <w:tcW w:w="6804" w:type="dxa"/>
            <w:vAlign w:val="center"/>
          </w:tcPr>
          <w:p w:rsidR="00093FA1" w:rsidRPr="00093FA1" w:rsidRDefault="00093FA1" w:rsidP="00093FA1">
            <w:pPr>
              <w:suppressAutoHyphens/>
              <w:jc w:val="both"/>
              <w:rPr>
                <w:sz w:val="21"/>
                <w:szCs w:val="21"/>
                <w:lang w:eastAsia="ar-SA"/>
              </w:rPr>
            </w:pPr>
            <w:r w:rsidRPr="00093FA1">
              <w:rPr>
                <w:sz w:val="21"/>
                <w:szCs w:val="21"/>
                <w:lang w:eastAsia="ar-SA"/>
              </w:rPr>
              <w:t>Окружной бюджет Ханты-Мансийского автономного округа-Югры</w:t>
            </w:r>
          </w:p>
          <w:p w:rsidR="00093FA1" w:rsidRPr="00093FA1" w:rsidRDefault="00093FA1" w:rsidP="00BD0B03">
            <w:pPr>
              <w:suppressAutoHyphens/>
              <w:jc w:val="both"/>
              <w:rPr>
                <w:b/>
                <w:sz w:val="21"/>
                <w:szCs w:val="21"/>
                <w:lang w:eastAsia="ar-SA"/>
              </w:rPr>
            </w:pPr>
            <w:r w:rsidRPr="00093FA1">
              <w:rPr>
                <w:sz w:val="21"/>
                <w:szCs w:val="21"/>
                <w:lang w:eastAsia="ar-SA"/>
              </w:rPr>
              <w:t xml:space="preserve">Бюджетные средства муниципального образования </w:t>
            </w:r>
            <w:r w:rsidR="00BD0B03">
              <w:rPr>
                <w:sz w:val="21"/>
                <w:szCs w:val="21"/>
                <w:lang w:eastAsia="ar-SA"/>
              </w:rPr>
              <w:t>городское поселение Излучинск</w:t>
            </w:r>
          </w:p>
        </w:tc>
      </w:tr>
      <w:tr w:rsidR="00093FA1" w:rsidRPr="00093FA1" w:rsidTr="00DE6432">
        <w:trPr>
          <w:trHeight w:val="564"/>
        </w:trPr>
        <w:tc>
          <w:tcPr>
            <w:tcW w:w="851" w:type="dxa"/>
          </w:tcPr>
          <w:p w:rsidR="00093FA1" w:rsidRPr="00093FA1" w:rsidRDefault="00093FA1" w:rsidP="00093FA1">
            <w:pPr>
              <w:suppressAutoHyphens/>
              <w:jc w:val="center"/>
              <w:rPr>
                <w:sz w:val="21"/>
                <w:szCs w:val="21"/>
                <w:lang w:eastAsia="ar-SA"/>
              </w:rPr>
            </w:pPr>
            <w:r w:rsidRPr="00093FA1">
              <w:rPr>
                <w:sz w:val="21"/>
                <w:szCs w:val="21"/>
                <w:lang w:eastAsia="ar-SA"/>
              </w:rPr>
              <w:t>6</w:t>
            </w:r>
          </w:p>
        </w:tc>
        <w:tc>
          <w:tcPr>
            <w:tcW w:w="2977" w:type="dxa"/>
          </w:tcPr>
          <w:p w:rsidR="00093FA1" w:rsidRPr="00093FA1" w:rsidRDefault="00093FA1" w:rsidP="00093FA1">
            <w:pPr>
              <w:suppressAutoHyphens/>
              <w:rPr>
                <w:sz w:val="21"/>
                <w:szCs w:val="21"/>
                <w:lang w:eastAsia="ar-SA"/>
              </w:rPr>
            </w:pPr>
            <w:r w:rsidRPr="00093FA1">
              <w:rPr>
                <w:sz w:val="21"/>
                <w:szCs w:val="21"/>
                <w:lang w:eastAsia="ar-SA"/>
              </w:rPr>
              <w:t>Исходные данные</w:t>
            </w:r>
          </w:p>
        </w:tc>
        <w:tc>
          <w:tcPr>
            <w:tcW w:w="6804" w:type="dxa"/>
            <w:vAlign w:val="center"/>
          </w:tcPr>
          <w:p w:rsidR="00093FA1" w:rsidRPr="00093FA1" w:rsidRDefault="00BD0B03" w:rsidP="00093FA1">
            <w:pPr>
              <w:suppressAutoHyphens/>
              <w:jc w:val="both"/>
              <w:rPr>
                <w:sz w:val="21"/>
                <w:szCs w:val="21"/>
                <w:lang w:eastAsia="ar-SA"/>
              </w:rPr>
            </w:pPr>
            <w:r>
              <w:rPr>
                <w:sz w:val="21"/>
                <w:szCs w:val="21"/>
                <w:lang w:eastAsia="ar-SA"/>
              </w:rPr>
              <w:t>Схема дворовой территории</w:t>
            </w:r>
          </w:p>
        </w:tc>
      </w:tr>
      <w:tr w:rsidR="00093FA1" w:rsidRPr="00093FA1" w:rsidTr="00DE6432">
        <w:trPr>
          <w:trHeight w:val="1281"/>
        </w:trPr>
        <w:tc>
          <w:tcPr>
            <w:tcW w:w="851" w:type="dxa"/>
          </w:tcPr>
          <w:p w:rsidR="00093FA1" w:rsidRPr="00093FA1" w:rsidRDefault="00093FA1" w:rsidP="00093FA1">
            <w:pPr>
              <w:suppressAutoHyphens/>
              <w:jc w:val="center"/>
              <w:rPr>
                <w:sz w:val="21"/>
                <w:szCs w:val="21"/>
                <w:lang w:eastAsia="ar-SA"/>
              </w:rPr>
            </w:pPr>
            <w:r w:rsidRPr="00093FA1">
              <w:rPr>
                <w:sz w:val="21"/>
                <w:szCs w:val="21"/>
                <w:lang w:eastAsia="ar-SA"/>
              </w:rPr>
              <w:t>7</w:t>
            </w:r>
          </w:p>
        </w:tc>
        <w:tc>
          <w:tcPr>
            <w:tcW w:w="2977" w:type="dxa"/>
          </w:tcPr>
          <w:p w:rsidR="00093FA1" w:rsidRPr="00093FA1" w:rsidRDefault="00093FA1" w:rsidP="00093FA1">
            <w:pPr>
              <w:suppressAutoHyphens/>
              <w:rPr>
                <w:sz w:val="21"/>
                <w:szCs w:val="21"/>
                <w:lang w:eastAsia="ar-SA"/>
              </w:rPr>
            </w:pPr>
            <w:r w:rsidRPr="00093FA1">
              <w:rPr>
                <w:sz w:val="21"/>
                <w:szCs w:val="21"/>
                <w:lang w:eastAsia="ar-SA"/>
              </w:rPr>
              <w:t>Требования к проекту</w:t>
            </w:r>
          </w:p>
        </w:tc>
        <w:tc>
          <w:tcPr>
            <w:tcW w:w="6804" w:type="dxa"/>
          </w:tcPr>
          <w:p w:rsidR="00093FA1" w:rsidRPr="00093FA1" w:rsidRDefault="00093FA1" w:rsidP="00BD0B03">
            <w:pPr>
              <w:widowControl w:val="0"/>
              <w:suppressLineNumbers/>
              <w:suppressAutoHyphens/>
              <w:autoSpaceDN w:val="0"/>
              <w:jc w:val="both"/>
              <w:textAlignment w:val="baseline"/>
              <w:rPr>
                <w:rFonts w:eastAsia="Andale Sans UI" w:cs="Tahoma"/>
                <w:kern w:val="3"/>
                <w:sz w:val="21"/>
                <w:szCs w:val="21"/>
                <w:lang w:eastAsia="ja-JP" w:bidi="fa-IR"/>
              </w:rPr>
            </w:pPr>
            <w:r w:rsidRPr="00093FA1"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  <w:t xml:space="preserve"> Разработать презентационные материалы включающие листы с различным наполнением и сложностью, определяемой объёмом проводимой работы</w:t>
            </w:r>
            <w:r w:rsidR="00BD0B03"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  <w:t xml:space="preserve">. </w:t>
            </w:r>
            <w:r w:rsidRPr="00093FA1"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  <w:t xml:space="preserve">В </w:t>
            </w:r>
            <w:proofErr w:type="gramStart"/>
            <w:r w:rsidRPr="00093FA1"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  <w:t>Дизайн-проекте</w:t>
            </w:r>
            <w:proofErr w:type="gramEnd"/>
            <w:r w:rsidRPr="00093FA1"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  <w:t xml:space="preserve"> должна быть понятн</w:t>
            </w:r>
            <w:r w:rsidR="00BD0B03"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  <w:t>о</w:t>
            </w:r>
            <w:r w:rsidRPr="00093FA1"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  <w:t xml:space="preserve"> отражена концепция благоустройства объекта</w:t>
            </w:r>
          </w:p>
        </w:tc>
      </w:tr>
      <w:tr w:rsidR="00093FA1" w:rsidRPr="00093FA1" w:rsidTr="00DE6432">
        <w:trPr>
          <w:trHeight w:val="412"/>
        </w:trPr>
        <w:tc>
          <w:tcPr>
            <w:tcW w:w="851" w:type="dxa"/>
          </w:tcPr>
          <w:p w:rsidR="00093FA1" w:rsidRPr="00093FA1" w:rsidRDefault="00093FA1" w:rsidP="00093FA1">
            <w:pPr>
              <w:suppressAutoHyphens/>
              <w:jc w:val="center"/>
              <w:rPr>
                <w:sz w:val="21"/>
                <w:szCs w:val="21"/>
                <w:lang w:eastAsia="ar-SA"/>
              </w:rPr>
            </w:pPr>
            <w:r w:rsidRPr="00093FA1">
              <w:rPr>
                <w:sz w:val="21"/>
                <w:szCs w:val="21"/>
                <w:lang w:eastAsia="ar-SA"/>
              </w:rPr>
              <w:t>8</w:t>
            </w:r>
          </w:p>
        </w:tc>
        <w:tc>
          <w:tcPr>
            <w:tcW w:w="2977" w:type="dxa"/>
          </w:tcPr>
          <w:p w:rsidR="00093FA1" w:rsidRPr="00093FA1" w:rsidRDefault="00093FA1" w:rsidP="00093FA1">
            <w:pPr>
              <w:suppressAutoHyphens/>
              <w:rPr>
                <w:sz w:val="21"/>
                <w:szCs w:val="21"/>
                <w:lang w:eastAsia="ar-SA"/>
              </w:rPr>
            </w:pPr>
            <w:r w:rsidRPr="00093FA1">
              <w:rPr>
                <w:sz w:val="21"/>
                <w:szCs w:val="21"/>
                <w:lang w:eastAsia="ar-SA"/>
              </w:rPr>
              <w:t>Основные технические требования</w:t>
            </w:r>
          </w:p>
        </w:tc>
        <w:tc>
          <w:tcPr>
            <w:tcW w:w="6804" w:type="dxa"/>
          </w:tcPr>
          <w:p w:rsidR="00093FA1" w:rsidRPr="00093FA1" w:rsidRDefault="00093FA1" w:rsidP="00093FA1">
            <w:pPr>
              <w:widowControl w:val="0"/>
              <w:suppressLineNumbers/>
              <w:suppressAutoHyphens/>
              <w:autoSpaceDN w:val="0"/>
              <w:textAlignment w:val="baseline"/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</w:pPr>
            <w:r w:rsidRPr="00093FA1"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  <w:t>Состав материалов:</w:t>
            </w:r>
          </w:p>
          <w:p w:rsidR="00093FA1" w:rsidRPr="00093FA1" w:rsidRDefault="00093FA1" w:rsidP="00093FA1">
            <w:pPr>
              <w:widowControl w:val="0"/>
              <w:numPr>
                <w:ilvl w:val="0"/>
                <w:numId w:val="2"/>
              </w:numPr>
              <w:suppressLineNumbers/>
              <w:suppressAutoHyphens/>
              <w:autoSpaceDN w:val="0"/>
              <w:textAlignment w:val="baseline"/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</w:pPr>
            <w:r w:rsidRPr="00093FA1"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  <w:t>Обложка с названием</w:t>
            </w:r>
          </w:p>
          <w:p w:rsidR="00093FA1" w:rsidRPr="00093FA1" w:rsidRDefault="00093FA1" w:rsidP="00093FA1">
            <w:pPr>
              <w:widowControl w:val="0"/>
              <w:numPr>
                <w:ilvl w:val="0"/>
                <w:numId w:val="2"/>
              </w:numPr>
              <w:suppressLineNumbers/>
              <w:suppressAutoHyphens/>
              <w:autoSpaceDN w:val="0"/>
              <w:textAlignment w:val="baseline"/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</w:pPr>
            <w:r w:rsidRPr="00093FA1"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  <w:t>Содержание</w:t>
            </w:r>
          </w:p>
          <w:p w:rsidR="00093FA1" w:rsidRPr="00093FA1" w:rsidRDefault="00093FA1" w:rsidP="00093FA1">
            <w:pPr>
              <w:widowControl w:val="0"/>
              <w:numPr>
                <w:ilvl w:val="0"/>
                <w:numId w:val="2"/>
              </w:numPr>
              <w:suppressLineNumbers/>
              <w:suppressAutoHyphens/>
              <w:autoSpaceDN w:val="0"/>
              <w:textAlignment w:val="baseline"/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</w:pPr>
            <w:r w:rsidRPr="00093FA1"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  <w:t>Факторы существующей ситуации</w:t>
            </w:r>
          </w:p>
          <w:p w:rsidR="00BD0B03" w:rsidRDefault="00093FA1" w:rsidP="00093FA1">
            <w:pPr>
              <w:widowControl w:val="0"/>
              <w:numPr>
                <w:ilvl w:val="0"/>
                <w:numId w:val="2"/>
              </w:numPr>
              <w:suppressLineNumbers/>
              <w:suppressAutoHyphens/>
              <w:autoSpaceDN w:val="0"/>
              <w:textAlignment w:val="baseline"/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</w:pPr>
            <w:r w:rsidRPr="00BD0B03"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  <w:t xml:space="preserve">Проект </w:t>
            </w:r>
            <w:r w:rsidR="00BD0B03"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  <w:t>благоустройства дворовой территории</w:t>
            </w:r>
          </w:p>
          <w:p w:rsidR="00093FA1" w:rsidRPr="00BD0B03" w:rsidRDefault="00093FA1" w:rsidP="00093FA1">
            <w:pPr>
              <w:widowControl w:val="0"/>
              <w:numPr>
                <w:ilvl w:val="0"/>
                <w:numId w:val="2"/>
              </w:numPr>
              <w:suppressLineNumbers/>
              <w:suppressAutoHyphens/>
              <w:autoSpaceDN w:val="0"/>
              <w:textAlignment w:val="baseline"/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</w:pPr>
            <w:r w:rsidRPr="00BD0B03"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  <w:t xml:space="preserve">Существующая ситуация </w:t>
            </w:r>
          </w:p>
          <w:p w:rsidR="00093FA1" w:rsidRPr="00093FA1" w:rsidRDefault="00093FA1" w:rsidP="00093FA1">
            <w:pPr>
              <w:widowControl w:val="0"/>
              <w:numPr>
                <w:ilvl w:val="0"/>
                <w:numId w:val="2"/>
              </w:numPr>
              <w:suppressLineNumbers/>
              <w:suppressAutoHyphens/>
              <w:autoSpaceDN w:val="0"/>
              <w:textAlignment w:val="baseline"/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</w:pPr>
            <w:r w:rsidRPr="00093FA1"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  <w:t>Планировочные решения</w:t>
            </w:r>
          </w:p>
          <w:p w:rsidR="00093FA1" w:rsidRPr="00093FA1" w:rsidRDefault="00093FA1" w:rsidP="00093FA1">
            <w:pPr>
              <w:widowControl w:val="0"/>
              <w:numPr>
                <w:ilvl w:val="0"/>
                <w:numId w:val="2"/>
              </w:numPr>
              <w:suppressLineNumbers/>
              <w:suppressAutoHyphens/>
              <w:autoSpaceDN w:val="0"/>
              <w:textAlignment w:val="baseline"/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</w:pPr>
            <w:r w:rsidRPr="00093FA1"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  <w:t>Обоснование выбора:</w:t>
            </w:r>
          </w:p>
          <w:p w:rsidR="00093FA1" w:rsidRPr="00093FA1" w:rsidRDefault="00093FA1" w:rsidP="00093FA1">
            <w:pPr>
              <w:widowControl w:val="0"/>
              <w:suppressLineNumbers/>
              <w:suppressAutoHyphens/>
              <w:autoSpaceDN w:val="0"/>
              <w:ind w:left="360"/>
              <w:textAlignment w:val="baseline"/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</w:pPr>
            <w:r w:rsidRPr="00093FA1"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  <w:t>- малых архитектурных форм с приведением технико-экономически</w:t>
            </w:r>
            <w:r w:rsidR="00F1719E"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  <w:t>х</w:t>
            </w:r>
            <w:r w:rsidRPr="00093FA1"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  <w:t xml:space="preserve"> показателей</w:t>
            </w:r>
          </w:p>
          <w:p w:rsidR="00093FA1" w:rsidRPr="00093FA1" w:rsidRDefault="00093FA1" w:rsidP="00093FA1">
            <w:pPr>
              <w:widowControl w:val="0"/>
              <w:suppressLineNumbers/>
              <w:suppressAutoHyphens/>
              <w:autoSpaceDN w:val="0"/>
              <w:ind w:left="360"/>
              <w:textAlignment w:val="baseline"/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</w:pPr>
            <w:r w:rsidRPr="00093FA1"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  <w:t xml:space="preserve">-  </w:t>
            </w:r>
            <w:r w:rsidR="00BD0B03"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  <w:t>детского игрового комплекса</w:t>
            </w:r>
          </w:p>
          <w:p w:rsidR="00093FA1" w:rsidRPr="00093FA1" w:rsidRDefault="00093FA1" w:rsidP="00093FA1">
            <w:pPr>
              <w:widowControl w:val="0"/>
              <w:suppressLineNumbers/>
              <w:suppressAutoHyphens/>
              <w:autoSpaceDN w:val="0"/>
              <w:ind w:left="360"/>
              <w:textAlignment w:val="baseline"/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</w:pPr>
            <w:r w:rsidRPr="00093FA1"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  <w:t xml:space="preserve">- </w:t>
            </w:r>
            <w:proofErr w:type="spellStart"/>
            <w:r w:rsidR="00BD0B03"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  <w:t>травмобезопасное</w:t>
            </w:r>
            <w:proofErr w:type="spellEnd"/>
            <w:r w:rsidR="00BD0B03"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  <w:t xml:space="preserve"> покрытие</w:t>
            </w:r>
          </w:p>
          <w:p w:rsidR="00093FA1" w:rsidRPr="00093FA1" w:rsidRDefault="00093FA1" w:rsidP="00093FA1">
            <w:pPr>
              <w:widowControl w:val="0"/>
              <w:numPr>
                <w:ilvl w:val="0"/>
                <w:numId w:val="2"/>
              </w:numPr>
              <w:suppressLineNumbers/>
              <w:suppressAutoHyphens/>
              <w:autoSpaceDN w:val="0"/>
              <w:textAlignment w:val="baseline"/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</w:pPr>
            <w:r w:rsidRPr="00093FA1"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  <w:t>Завершающий слайд</w:t>
            </w:r>
          </w:p>
          <w:p w:rsidR="00093FA1" w:rsidRPr="00093FA1" w:rsidRDefault="00093FA1" w:rsidP="00093FA1">
            <w:pPr>
              <w:widowControl w:val="0"/>
              <w:suppressLineNumbers/>
              <w:suppressAutoHyphens/>
              <w:autoSpaceDN w:val="0"/>
              <w:ind w:left="720"/>
              <w:textAlignment w:val="baseline"/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</w:pPr>
          </w:p>
        </w:tc>
      </w:tr>
      <w:tr w:rsidR="00093FA1" w:rsidRPr="00093FA1" w:rsidTr="00DE6432">
        <w:trPr>
          <w:trHeight w:val="806"/>
        </w:trPr>
        <w:tc>
          <w:tcPr>
            <w:tcW w:w="851" w:type="dxa"/>
          </w:tcPr>
          <w:p w:rsidR="00093FA1" w:rsidRPr="00093FA1" w:rsidRDefault="00093FA1" w:rsidP="00093FA1">
            <w:pPr>
              <w:suppressAutoHyphens/>
              <w:jc w:val="center"/>
              <w:rPr>
                <w:sz w:val="21"/>
                <w:szCs w:val="21"/>
                <w:lang w:eastAsia="ar-SA"/>
              </w:rPr>
            </w:pPr>
            <w:r w:rsidRPr="00093FA1">
              <w:rPr>
                <w:sz w:val="21"/>
                <w:szCs w:val="21"/>
                <w:lang w:eastAsia="ar-SA"/>
              </w:rPr>
              <w:t>9</w:t>
            </w:r>
          </w:p>
        </w:tc>
        <w:tc>
          <w:tcPr>
            <w:tcW w:w="2977" w:type="dxa"/>
          </w:tcPr>
          <w:p w:rsidR="00093FA1" w:rsidRPr="00093FA1" w:rsidRDefault="00093FA1" w:rsidP="00093FA1">
            <w:pPr>
              <w:suppressAutoHyphens/>
              <w:rPr>
                <w:sz w:val="21"/>
                <w:szCs w:val="21"/>
                <w:lang w:eastAsia="ar-SA"/>
              </w:rPr>
            </w:pPr>
            <w:r w:rsidRPr="00093FA1">
              <w:rPr>
                <w:sz w:val="21"/>
                <w:szCs w:val="21"/>
                <w:lang w:eastAsia="ar-SA"/>
              </w:rPr>
              <w:t>Требования к оформлению и сдаче дизайн - проекта</w:t>
            </w:r>
          </w:p>
        </w:tc>
        <w:tc>
          <w:tcPr>
            <w:tcW w:w="6804" w:type="dxa"/>
          </w:tcPr>
          <w:p w:rsidR="00093FA1" w:rsidRPr="00093FA1" w:rsidRDefault="00093FA1" w:rsidP="00093FA1">
            <w:pPr>
              <w:widowControl w:val="0"/>
              <w:numPr>
                <w:ilvl w:val="0"/>
                <w:numId w:val="3"/>
              </w:numPr>
              <w:suppressLineNumbers/>
              <w:suppressAutoHyphens/>
              <w:autoSpaceDN w:val="0"/>
              <w:textAlignment w:val="baseline"/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</w:pPr>
            <w:r w:rsidRPr="00093FA1"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  <w:t>Дизайн-проект передается Заказчику в электронном виде (формат .</w:t>
            </w:r>
            <w:r w:rsidRPr="00093FA1">
              <w:rPr>
                <w:rFonts w:eastAsia="Andale Sans UI"/>
                <w:kern w:val="3"/>
                <w:sz w:val="21"/>
                <w:szCs w:val="21"/>
                <w:lang w:val="en-US" w:eastAsia="ja-JP" w:bidi="fa-IR"/>
              </w:rPr>
              <w:t>pdf</w:t>
            </w:r>
            <w:r w:rsidRPr="00093FA1"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  <w:t>)</w:t>
            </w:r>
          </w:p>
          <w:p w:rsidR="00093FA1" w:rsidRPr="00093FA1" w:rsidRDefault="00F1719E" w:rsidP="00BD0B03">
            <w:pPr>
              <w:widowControl w:val="0"/>
              <w:numPr>
                <w:ilvl w:val="0"/>
                <w:numId w:val="3"/>
              </w:numPr>
              <w:suppressLineNumbers/>
              <w:suppressAutoHyphens/>
              <w:autoSpaceDN w:val="0"/>
              <w:textAlignment w:val="baseline"/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</w:pPr>
            <w:r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  <w:t>На бумажном носителе</w:t>
            </w:r>
          </w:p>
        </w:tc>
      </w:tr>
      <w:tr w:rsidR="00093FA1" w:rsidRPr="00093FA1" w:rsidTr="00DE6432">
        <w:trPr>
          <w:trHeight w:val="412"/>
        </w:trPr>
        <w:tc>
          <w:tcPr>
            <w:tcW w:w="851" w:type="dxa"/>
          </w:tcPr>
          <w:p w:rsidR="00093FA1" w:rsidRPr="00093FA1" w:rsidRDefault="00093FA1" w:rsidP="00093FA1">
            <w:pPr>
              <w:suppressAutoHyphens/>
              <w:jc w:val="center"/>
              <w:rPr>
                <w:sz w:val="21"/>
                <w:szCs w:val="21"/>
                <w:lang w:val="en-US" w:eastAsia="ar-SA"/>
              </w:rPr>
            </w:pPr>
            <w:r w:rsidRPr="00093FA1">
              <w:rPr>
                <w:sz w:val="21"/>
                <w:szCs w:val="21"/>
                <w:lang w:val="en-US" w:eastAsia="ar-SA"/>
              </w:rPr>
              <w:t>10</w:t>
            </w:r>
          </w:p>
        </w:tc>
        <w:tc>
          <w:tcPr>
            <w:tcW w:w="2977" w:type="dxa"/>
          </w:tcPr>
          <w:p w:rsidR="00093FA1" w:rsidRPr="00093FA1" w:rsidRDefault="00093FA1" w:rsidP="00093FA1">
            <w:pPr>
              <w:suppressAutoHyphens/>
              <w:rPr>
                <w:sz w:val="21"/>
                <w:szCs w:val="21"/>
                <w:lang w:eastAsia="ar-SA"/>
              </w:rPr>
            </w:pPr>
            <w:r w:rsidRPr="00093FA1">
              <w:rPr>
                <w:sz w:val="21"/>
                <w:szCs w:val="21"/>
                <w:lang w:eastAsia="ar-SA"/>
              </w:rPr>
              <w:t>Срок поставки проектной продукции</w:t>
            </w:r>
          </w:p>
        </w:tc>
        <w:tc>
          <w:tcPr>
            <w:tcW w:w="6804" w:type="dxa"/>
          </w:tcPr>
          <w:p w:rsidR="00093FA1" w:rsidRPr="00093FA1" w:rsidRDefault="00093FA1" w:rsidP="00093FA1">
            <w:pPr>
              <w:widowControl w:val="0"/>
              <w:suppressLineNumbers/>
              <w:suppressAutoHyphens/>
              <w:autoSpaceDN w:val="0"/>
              <w:textAlignment w:val="baseline"/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</w:pPr>
          </w:p>
        </w:tc>
      </w:tr>
    </w:tbl>
    <w:p w:rsidR="00093FA1" w:rsidRDefault="00093FA1">
      <w:pPr>
        <w:rPr>
          <w:b/>
          <w:sz w:val="21"/>
          <w:szCs w:val="21"/>
          <w:lang w:eastAsia="ar-SA"/>
        </w:rPr>
      </w:pPr>
    </w:p>
    <w:p w:rsidR="00BD0B03" w:rsidRDefault="00BD0B03">
      <w:pPr>
        <w:rPr>
          <w:b/>
          <w:sz w:val="21"/>
          <w:szCs w:val="21"/>
          <w:lang w:eastAsia="ar-SA"/>
        </w:rPr>
      </w:pPr>
    </w:p>
    <w:p w:rsidR="00BD0B03" w:rsidRDefault="00BD0B03">
      <w:pPr>
        <w:rPr>
          <w:b/>
          <w:sz w:val="21"/>
          <w:szCs w:val="21"/>
          <w:lang w:eastAsia="ar-SA"/>
        </w:rPr>
      </w:pPr>
    </w:p>
    <w:p w:rsidR="00BD0B03" w:rsidRDefault="00BD0B03">
      <w:pPr>
        <w:rPr>
          <w:b/>
          <w:sz w:val="21"/>
          <w:szCs w:val="21"/>
          <w:lang w:eastAsia="ar-SA"/>
        </w:rPr>
      </w:pPr>
    </w:p>
    <w:p w:rsidR="00BD0B03" w:rsidRDefault="00BD0B03">
      <w:pPr>
        <w:rPr>
          <w:b/>
          <w:sz w:val="21"/>
          <w:szCs w:val="21"/>
          <w:lang w:eastAsia="ar-SA"/>
        </w:rPr>
      </w:pPr>
      <w:bookmarkStart w:id="0" w:name="_GoBack"/>
      <w:bookmarkEnd w:id="0"/>
    </w:p>
    <w:p w:rsidR="00BD0B03" w:rsidRDefault="00BD0B03"/>
    <w:p w:rsidR="00093FA1" w:rsidRDefault="00093FA1"/>
    <w:p w:rsidR="00093FA1" w:rsidRDefault="00093FA1"/>
    <w:tbl>
      <w:tblPr>
        <w:tblStyle w:val="a3"/>
        <w:tblW w:w="0" w:type="auto"/>
        <w:tblLook w:val="05A0" w:firstRow="1" w:lastRow="0" w:firstColumn="1" w:lastColumn="1" w:noHBand="0" w:noVBand="1"/>
      </w:tblPr>
      <w:tblGrid>
        <w:gridCol w:w="4785"/>
        <w:gridCol w:w="4786"/>
      </w:tblGrid>
      <w:tr w:rsidR="00093FA1" w:rsidRPr="00031768" w:rsidTr="00DE6432">
        <w:tc>
          <w:tcPr>
            <w:tcW w:w="4785" w:type="dxa"/>
          </w:tcPr>
          <w:p w:rsidR="00093FA1" w:rsidRPr="00031768" w:rsidRDefault="00093FA1" w:rsidP="00DE6432">
            <w:pPr>
              <w:rPr>
                <w:szCs w:val="28"/>
              </w:rPr>
            </w:pPr>
            <w:r>
              <w:rPr>
                <w:szCs w:val="28"/>
              </w:rPr>
              <w:lastRenderedPageBreak/>
              <w:t>Устройство д</w:t>
            </w:r>
            <w:r w:rsidRPr="00031768">
              <w:rPr>
                <w:szCs w:val="28"/>
              </w:rPr>
              <w:t>етск</w:t>
            </w:r>
            <w:r>
              <w:rPr>
                <w:szCs w:val="28"/>
              </w:rPr>
              <w:t>ой</w:t>
            </w:r>
            <w:r w:rsidRPr="00031768">
              <w:rPr>
                <w:szCs w:val="28"/>
              </w:rPr>
              <w:t xml:space="preserve"> игров</w:t>
            </w:r>
            <w:r>
              <w:rPr>
                <w:szCs w:val="28"/>
              </w:rPr>
              <w:t>ой</w:t>
            </w:r>
            <w:r w:rsidRPr="00031768">
              <w:rPr>
                <w:szCs w:val="28"/>
              </w:rPr>
              <w:t xml:space="preserve"> площадк</w:t>
            </w:r>
            <w:r>
              <w:rPr>
                <w:szCs w:val="28"/>
              </w:rPr>
              <w:t xml:space="preserve">и в </w:t>
            </w:r>
            <w:r w:rsidRPr="00031768">
              <w:rPr>
                <w:szCs w:val="28"/>
              </w:rPr>
              <w:t>пгт. Излучинск</w:t>
            </w:r>
            <w:r>
              <w:rPr>
                <w:szCs w:val="28"/>
              </w:rPr>
              <w:t>, по</w:t>
            </w:r>
          </w:p>
          <w:p w:rsidR="00093FA1" w:rsidRPr="00031768" w:rsidRDefault="00093FA1" w:rsidP="00BD0B03">
            <w:pPr>
              <w:rPr>
                <w:szCs w:val="28"/>
              </w:rPr>
            </w:pPr>
            <w:r w:rsidRPr="00031768">
              <w:rPr>
                <w:szCs w:val="28"/>
              </w:rPr>
              <w:t xml:space="preserve"> ул. </w:t>
            </w:r>
            <w:r w:rsidR="00BD0B03">
              <w:rPr>
                <w:szCs w:val="28"/>
              </w:rPr>
              <w:t>Школьная, д. 2</w:t>
            </w:r>
            <w:r w:rsidRPr="00031768">
              <w:rPr>
                <w:szCs w:val="28"/>
              </w:rPr>
              <w:t xml:space="preserve"> </w:t>
            </w:r>
          </w:p>
        </w:tc>
        <w:tc>
          <w:tcPr>
            <w:tcW w:w="4786" w:type="dxa"/>
          </w:tcPr>
          <w:p w:rsidR="00093FA1" w:rsidRPr="00484275" w:rsidRDefault="00093FA1" w:rsidP="00DE6432">
            <w:pPr>
              <w:pStyle w:val="a9"/>
              <w:jc w:val="left"/>
              <w:rPr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Планируемая площадь благоустройства:</w:t>
            </w:r>
            <w:r w:rsidRPr="00484275">
              <w:rPr>
                <w:b/>
                <w:bCs/>
                <w:sz w:val="28"/>
                <w:szCs w:val="28"/>
              </w:rPr>
              <w:t xml:space="preserve">  </w:t>
            </w:r>
            <w:r w:rsidRPr="00484275">
              <w:rPr>
                <w:bCs/>
                <w:sz w:val="28"/>
                <w:szCs w:val="28"/>
                <w:lang w:val="en-US"/>
              </w:rPr>
              <w:t>S</w:t>
            </w:r>
            <w:r>
              <w:rPr>
                <w:bCs/>
                <w:sz w:val="28"/>
                <w:szCs w:val="28"/>
              </w:rPr>
              <w:t>≈</w:t>
            </w:r>
            <w:r w:rsidR="00BD0B03">
              <w:rPr>
                <w:bCs/>
                <w:sz w:val="28"/>
                <w:szCs w:val="28"/>
              </w:rPr>
              <w:t xml:space="preserve"> 900</w:t>
            </w:r>
            <w:r w:rsidRPr="00484275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484275">
              <w:rPr>
                <w:bCs/>
                <w:sz w:val="28"/>
                <w:szCs w:val="28"/>
              </w:rPr>
              <w:t>кв.м</w:t>
            </w:r>
            <w:proofErr w:type="spellEnd"/>
            <w:r w:rsidRPr="00484275">
              <w:rPr>
                <w:bCs/>
                <w:sz w:val="28"/>
                <w:szCs w:val="28"/>
              </w:rPr>
              <w:t>.</w:t>
            </w:r>
          </w:p>
          <w:p w:rsidR="00093FA1" w:rsidRPr="005B6181" w:rsidRDefault="00093FA1" w:rsidP="00DE6432">
            <w:pPr>
              <w:pStyle w:val="a9"/>
              <w:jc w:val="left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Планируемые элементы детской игровой площадки:</w:t>
            </w:r>
          </w:p>
          <w:p w:rsidR="00093FA1" w:rsidRDefault="00093FA1" w:rsidP="00DE6432">
            <w:pPr>
              <w:pStyle w:val="a9"/>
              <w:rPr>
                <w:b/>
                <w:bCs/>
                <w:i/>
                <w:sz w:val="28"/>
                <w:szCs w:val="28"/>
                <w:u w:val="single"/>
              </w:rPr>
            </w:pPr>
            <w:r w:rsidRPr="005B6181">
              <w:rPr>
                <w:b/>
                <w:bCs/>
                <w:i/>
                <w:sz w:val="28"/>
                <w:szCs w:val="28"/>
                <w:u w:val="single"/>
              </w:rPr>
              <w:t>Детский уличный игровой комплекс</w:t>
            </w:r>
          </w:p>
          <w:p w:rsidR="00093FA1" w:rsidRDefault="00093FA1" w:rsidP="00DE6432">
            <w:pPr>
              <w:rPr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5C13AB4" wp14:editId="60F5CA54">
                  <wp:extent cx="2667000" cy="1867870"/>
                  <wp:effectExtent l="0" t="0" r="0" b="0"/>
                  <wp:docPr id="1" name="Рисунок 1" descr="g-112_meks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-112_meks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294" cy="1868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3FA1" w:rsidRDefault="00093FA1" w:rsidP="00DE6432">
            <w:pPr>
              <w:rPr>
                <w:szCs w:val="28"/>
              </w:rPr>
            </w:pPr>
            <w:r>
              <w:rPr>
                <w:b/>
                <w:i/>
                <w:u w:val="single"/>
                <w:shd w:val="clear" w:color="auto" w:fill="FFFFFF"/>
              </w:rPr>
              <w:t>Скамейка</w:t>
            </w:r>
          </w:p>
          <w:p w:rsidR="00093FA1" w:rsidRDefault="00093FA1" w:rsidP="00DE6432">
            <w:pPr>
              <w:rPr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05FE888" wp14:editId="0A689874">
                  <wp:extent cx="1643243" cy="1066800"/>
                  <wp:effectExtent l="0" t="0" r="0" b="0"/>
                  <wp:docPr id="2" name="Рисунок 2" descr="скамья с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скамья с-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116" cy="1066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3FA1" w:rsidRPr="00EB43A3" w:rsidRDefault="00093FA1" w:rsidP="00DE6432">
            <w:pPr>
              <w:tabs>
                <w:tab w:val="left" w:pos="34"/>
              </w:tabs>
              <w:rPr>
                <w:i/>
                <w:u w:val="single"/>
                <w:shd w:val="clear" w:color="auto" w:fill="FFFFFF"/>
              </w:rPr>
            </w:pPr>
            <w:r w:rsidRPr="00EB43A3">
              <w:rPr>
                <w:i/>
                <w:u w:val="single"/>
                <w:shd w:val="clear" w:color="auto" w:fill="FFFFFF"/>
              </w:rPr>
              <w:t>Габариты:</w:t>
            </w:r>
          </w:p>
          <w:p w:rsidR="00093FA1" w:rsidRPr="005B6181" w:rsidRDefault="00093FA1" w:rsidP="00DE6432">
            <w:pPr>
              <w:tabs>
                <w:tab w:val="left" w:pos="34"/>
              </w:tabs>
              <w:rPr>
                <w:sz w:val="24"/>
                <w:szCs w:val="24"/>
                <w:shd w:val="clear" w:color="auto" w:fill="FFFFFF"/>
              </w:rPr>
            </w:pPr>
            <w:r w:rsidRPr="005B6181">
              <w:rPr>
                <w:sz w:val="24"/>
                <w:szCs w:val="24"/>
                <w:shd w:val="clear" w:color="auto" w:fill="FFFFFF"/>
              </w:rPr>
              <w:t>Длина: не менее – 1960 мм.</w:t>
            </w:r>
          </w:p>
          <w:p w:rsidR="00093FA1" w:rsidRPr="005B6181" w:rsidRDefault="00093FA1" w:rsidP="00DE6432">
            <w:pPr>
              <w:tabs>
                <w:tab w:val="left" w:pos="34"/>
              </w:tabs>
              <w:rPr>
                <w:sz w:val="24"/>
                <w:szCs w:val="24"/>
                <w:shd w:val="clear" w:color="auto" w:fill="FFFFFF"/>
              </w:rPr>
            </w:pPr>
            <w:r w:rsidRPr="005B6181">
              <w:rPr>
                <w:sz w:val="24"/>
                <w:szCs w:val="24"/>
                <w:shd w:val="clear" w:color="auto" w:fill="FFFFFF"/>
              </w:rPr>
              <w:t>Ширина: не менее – 555 мм.</w:t>
            </w:r>
          </w:p>
          <w:p w:rsidR="00093FA1" w:rsidRPr="005B6181" w:rsidRDefault="00093FA1" w:rsidP="00DE6432">
            <w:pPr>
              <w:tabs>
                <w:tab w:val="left" w:pos="34"/>
              </w:tabs>
              <w:rPr>
                <w:sz w:val="24"/>
                <w:szCs w:val="24"/>
                <w:shd w:val="clear" w:color="auto" w:fill="FFFFFF"/>
              </w:rPr>
            </w:pPr>
            <w:r w:rsidRPr="005B6181">
              <w:rPr>
                <w:sz w:val="24"/>
                <w:szCs w:val="24"/>
                <w:shd w:val="clear" w:color="auto" w:fill="FFFFFF"/>
              </w:rPr>
              <w:t>Высота: не менее – 745 мм</w:t>
            </w:r>
            <w:proofErr w:type="gramStart"/>
            <w:r w:rsidRPr="005B6181">
              <w:rPr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5B6181">
              <w:rPr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5B6181">
              <w:rPr>
                <w:sz w:val="24"/>
                <w:szCs w:val="24"/>
                <w:shd w:val="clear" w:color="auto" w:fill="FFFFFF"/>
              </w:rPr>
              <w:t>н</w:t>
            </w:r>
            <w:proofErr w:type="gramEnd"/>
            <w:r w:rsidRPr="005B6181">
              <w:rPr>
                <w:sz w:val="24"/>
                <w:szCs w:val="24"/>
                <w:shd w:val="clear" w:color="auto" w:fill="FFFFFF"/>
              </w:rPr>
              <w:t>е более – 785 мм.</w:t>
            </w:r>
          </w:p>
          <w:p w:rsidR="00093FA1" w:rsidRDefault="00093FA1" w:rsidP="00DE6432">
            <w:pPr>
              <w:rPr>
                <w:b/>
                <w:i/>
                <w:u w:val="single"/>
                <w:shd w:val="clear" w:color="auto" w:fill="FFFFFF"/>
              </w:rPr>
            </w:pPr>
            <w:r>
              <w:rPr>
                <w:b/>
                <w:i/>
                <w:u w:val="single"/>
                <w:shd w:val="clear" w:color="auto" w:fill="FFFFFF"/>
              </w:rPr>
              <w:t>Урна для мусора металлическая</w:t>
            </w:r>
          </w:p>
          <w:p w:rsidR="00093FA1" w:rsidRDefault="00093FA1" w:rsidP="00DE6432">
            <w:pPr>
              <w:rPr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9AD54F5" wp14:editId="39A12B66">
                  <wp:extent cx="1032933" cy="1208006"/>
                  <wp:effectExtent l="0" t="0" r="0" b="0"/>
                  <wp:docPr id="3" name="Рисунок 3" descr="Урна у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Урна у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933" cy="1208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3FA1" w:rsidRDefault="00093FA1" w:rsidP="00DE6432">
            <w:pPr>
              <w:tabs>
                <w:tab w:val="left" w:pos="34"/>
              </w:tabs>
              <w:rPr>
                <w:i/>
                <w:u w:val="single"/>
                <w:shd w:val="clear" w:color="auto" w:fill="FFFFFF"/>
              </w:rPr>
            </w:pPr>
            <w:r w:rsidRPr="0060700F">
              <w:rPr>
                <w:i/>
                <w:u w:val="single"/>
                <w:shd w:val="clear" w:color="auto" w:fill="FFFFFF"/>
              </w:rPr>
              <w:t>Габариты:</w:t>
            </w:r>
          </w:p>
          <w:p w:rsidR="00093FA1" w:rsidRPr="005B6181" w:rsidRDefault="00093FA1" w:rsidP="00DE6432">
            <w:pPr>
              <w:tabs>
                <w:tab w:val="left" w:pos="34"/>
              </w:tabs>
              <w:rPr>
                <w:sz w:val="24"/>
                <w:szCs w:val="24"/>
                <w:shd w:val="clear" w:color="auto" w:fill="FFFFFF"/>
              </w:rPr>
            </w:pPr>
            <w:r w:rsidRPr="005B6181">
              <w:rPr>
                <w:sz w:val="24"/>
                <w:szCs w:val="24"/>
                <w:shd w:val="clear" w:color="auto" w:fill="FFFFFF"/>
              </w:rPr>
              <w:t>Длина: не менее – 450 мм</w:t>
            </w:r>
            <w:proofErr w:type="gramStart"/>
            <w:r w:rsidRPr="005B6181">
              <w:rPr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5B6181">
              <w:rPr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5B6181">
              <w:rPr>
                <w:sz w:val="24"/>
                <w:szCs w:val="24"/>
                <w:shd w:val="clear" w:color="auto" w:fill="FFFFFF"/>
              </w:rPr>
              <w:t>н</w:t>
            </w:r>
            <w:proofErr w:type="gramEnd"/>
            <w:r w:rsidRPr="005B6181">
              <w:rPr>
                <w:sz w:val="24"/>
                <w:szCs w:val="24"/>
                <w:shd w:val="clear" w:color="auto" w:fill="FFFFFF"/>
              </w:rPr>
              <w:t>е более – 500 мм.</w:t>
            </w:r>
          </w:p>
          <w:p w:rsidR="00093FA1" w:rsidRPr="005B6181" w:rsidRDefault="00093FA1" w:rsidP="00DE6432">
            <w:pPr>
              <w:tabs>
                <w:tab w:val="left" w:pos="34"/>
              </w:tabs>
              <w:rPr>
                <w:sz w:val="24"/>
                <w:szCs w:val="24"/>
                <w:shd w:val="clear" w:color="auto" w:fill="FFFFFF"/>
              </w:rPr>
            </w:pPr>
            <w:r w:rsidRPr="005B6181">
              <w:rPr>
                <w:sz w:val="24"/>
                <w:szCs w:val="24"/>
                <w:shd w:val="clear" w:color="auto" w:fill="FFFFFF"/>
              </w:rPr>
              <w:t>Ширина: не менее – 335 мм</w:t>
            </w:r>
            <w:proofErr w:type="gramStart"/>
            <w:r w:rsidRPr="005B6181">
              <w:rPr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5B6181">
              <w:rPr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5B6181">
              <w:rPr>
                <w:sz w:val="24"/>
                <w:szCs w:val="24"/>
                <w:shd w:val="clear" w:color="auto" w:fill="FFFFFF"/>
              </w:rPr>
              <w:t>н</w:t>
            </w:r>
            <w:proofErr w:type="gramEnd"/>
            <w:r w:rsidRPr="005B6181">
              <w:rPr>
                <w:sz w:val="24"/>
                <w:szCs w:val="24"/>
                <w:shd w:val="clear" w:color="auto" w:fill="FFFFFF"/>
              </w:rPr>
              <w:t>е более – 400 мм.</w:t>
            </w:r>
          </w:p>
          <w:p w:rsidR="00093FA1" w:rsidRPr="005B6181" w:rsidRDefault="00093FA1" w:rsidP="00DE6432">
            <w:pPr>
              <w:tabs>
                <w:tab w:val="left" w:pos="34"/>
              </w:tabs>
              <w:rPr>
                <w:sz w:val="24"/>
                <w:szCs w:val="24"/>
                <w:shd w:val="clear" w:color="auto" w:fill="FFFFFF"/>
              </w:rPr>
            </w:pPr>
            <w:r w:rsidRPr="005B6181">
              <w:rPr>
                <w:sz w:val="24"/>
                <w:szCs w:val="24"/>
                <w:shd w:val="clear" w:color="auto" w:fill="FFFFFF"/>
              </w:rPr>
              <w:t>Высота: не менее – 920 мм</w:t>
            </w:r>
            <w:proofErr w:type="gramStart"/>
            <w:r w:rsidRPr="005B6181">
              <w:rPr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5B6181">
              <w:rPr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5B6181">
              <w:rPr>
                <w:sz w:val="24"/>
                <w:szCs w:val="24"/>
                <w:shd w:val="clear" w:color="auto" w:fill="FFFFFF"/>
              </w:rPr>
              <w:t>н</w:t>
            </w:r>
            <w:proofErr w:type="gramEnd"/>
            <w:r w:rsidRPr="005B6181">
              <w:rPr>
                <w:sz w:val="24"/>
                <w:szCs w:val="24"/>
                <w:shd w:val="clear" w:color="auto" w:fill="FFFFFF"/>
              </w:rPr>
              <w:t>е более – 980 мм.</w:t>
            </w:r>
          </w:p>
          <w:p w:rsidR="00093FA1" w:rsidRPr="005B6181" w:rsidRDefault="00093FA1" w:rsidP="00DE6432">
            <w:pPr>
              <w:tabs>
                <w:tab w:val="left" w:pos="34"/>
              </w:tabs>
              <w:rPr>
                <w:sz w:val="24"/>
                <w:szCs w:val="24"/>
                <w:shd w:val="clear" w:color="auto" w:fill="FFFFFF"/>
              </w:rPr>
            </w:pPr>
            <w:r w:rsidRPr="005B6181">
              <w:rPr>
                <w:sz w:val="24"/>
                <w:szCs w:val="24"/>
                <w:shd w:val="clear" w:color="auto" w:fill="FFFFFF"/>
              </w:rPr>
              <w:t>Объем: не менее – 40 л. не более – 50 л.</w:t>
            </w:r>
          </w:p>
          <w:p w:rsidR="00093FA1" w:rsidRPr="005B6181" w:rsidRDefault="00093FA1" w:rsidP="00DE6432">
            <w:pPr>
              <w:tabs>
                <w:tab w:val="left" w:pos="34"/>
              </w:tabs>
              <w:rPr>
                <w:sz w:val="24"/>
                <w:szCs w:val="24"/>
                <w:shd w:val="clear" w:color="auto" w:fill="FFFFFF"/>
              </w:rPr>
            </w:pPr>
            <w:r w:rsidRPr="005B6181">
              <w:rPr>
                <w:sz w:val="24"/>
                <w:szCs w:val="24"/>
                <w:shd w:val="clear" w:color="auto" w:fill="FFFFFF"/>
              </w:rPr>
              <w:t>Масса: не более – 15 кг.</w:t>
            </w:r>
          </w:p>
          <w:p w:rsidR="00093FA1" w:rsidRDefault="00093FA1" w:rsidP="00DE6432">
            <w:pPr>
              <w:tabs>
                <w:tab w:val="left" w:pos="34"/>
              </w:tabs>
              <w:rPr>
                <w:b/>
                <w:i/>
                <w:u w:val="single"/>
                <w:shd w:val="clear" w:color="auto" w:fill="FFFFFF"/>
              </w:rPr>
            </w:pPr>
            <w:r>
              <w:rPr>
                <w:b/>
                <w:i/>
                <w:u w:val="single"/>
                <w:shd w:val="clear" w:color="auto" w:fill="FFFFFF"/>
              </w:rPr>
              <w:t xml:space="preserve">Плитка </w:t>
            </w:r>
            <w:proofErr w:type="spellStart"/>
            <w:r>
              <w:rPr>
                <w:b/>
                <w:i/>
                <w:u w:val="single"/>
                <w:shd w:val="clear" w:color="auto" w:fill="FFFFFF"/>
              </w:rPr>
              <w:t>травмобезопасная</w:t>
            </w:r>
            <w:proofErr w:type="spellEnd"/>
          </w:p>
          <w:p w:rsidR="00093FA1" w:rsidRDefault="00093FA1" w:rsidP="00DE6432">
            <w:pPr>
              <w:tabs>
                <w:tab w:val="left" w:pos="34"/>
              </w:tabs>
            </w:pPr>
            <w:r>
              <w:object w:dxaOrig="4980" w:dyaOrig="28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0.6pt;height:84pt" o:ole="">
                  <v:imagedata r:id="rId11" o:title=""/>
                </v:shape>
                <o:OLEObject Type="Embed" ProgID="PBrush" ShapeID="_x0000_i1025" DrawAspect="Content" ObjectID="_1569327663" r:id="rId12"/>
              </w:object>
            </w:r>
          </w:p>
          <w:p w:rsidR="00093FA1" w:rsidRPr="005B6181" w:rsidRDefault="00093FA1" w:rsidP="00DE6432">
            <w:pPr>
              <w:tabs>
                <w:tab w:val="left" w:pos="34"/>
              </w:tabs>
              <w:rPr>
                <w:sz w:val="24"/>
                <w:szCs w:val="24"/>
              </w:rPr>
            </w:pPr>
            <w:r w:rsidRPr="005B6181">
              <w:rPr>
                <w:sz w:val="24"/>
                <w:szCs w:val="24"/>
              </w:rPr>
              <w:t>Толщина покрытия: не менее – 35 мм.</w:t>
            </w:r>
          </w:p>
          <w:p w:rsidR="00093FA1" w:rsidRPr="005B6181" w:rsidRDefault="00093FA1" w:rsidP="00DE6432">
            <w:pPr>
              <w:tabs>
                <w:tab w:val="left" w:pos="34"/>
              </w:tabs>
              <w:rPr>
                <w:sz w:val="24"/>
                <w:szCs w:val="24"/>
              </w:rPr>
            </w:pPr>
            <w:r w:rsidRPr="005B6181">
              <w:rPr>
                <w:sz w:val="24"/>
                <w:szCs w:val="24"/>
              </w:rPr>
              <w:t>Размеры линейные: не менее - 500х500 мм</w:t>
            </w:r>
            <w:proofErr w:type="gramStart"/>
            <w:r w:rsidRPr="005B6181">
              <w:rPr>
                <w:sz w:val="24"/>
                <w:szCs w:val="24"/>
              </w:rPr>
              <w:t>.</w:t>
            </w:r>
            <w:proofErr w:type="gramEnd"/>
            <w:r w:rsidRPr="005B6181">
              <w:rPr>
                <w:sz w:val="24"/>
                <w:szCs w:val="24"/>
              </w:rPr>
              <w:t xml:space="preserve"> </w:t>
            </w:r>
            <w:proofErr w:type="gramStart"/>
            <w:r w:rsidRPr="005B6181">
              <w:rPr>
                <w:sz w:val="24"/>
                <w:szCs w:val="24"/>
              </w:rPr>
              <w:t>н</w:t>
            </w:r>
            <w:proofErr w:type="gramEnd"/>
            <w:r w:rsidRPr="005B6181">
              <w:rPr>
                <w:sz w:val="24"/>
                <w:szCs w:val="24"/>
              </w:rPr>
              <w:t>е более 550х550</w:t>
            </w:r>
          </w:p>
          <w:p w:rsidR="00093FA1" w:rsidRPr="005B6181" w:rsidRDefault="00093FA1" w:rsidP="00DE6432">
            <w:pPr>
              <w:pStyle w:val="a7"/>
            </w:pPr>
            <w:r w:rsidRPr="005B6181">
              <w:t>Прочность на сжатие не менее - 55 МПа;</w:t>
            </w:r>
          </w:p>
          <w:p w:rsidR="00093FA1" w:rsidRPr="005B6181" w:rsidRDefault="00093FA1" w:rsidP="00DE6432">
            <w:pPr>
              <w:pStyle w:val="a7"/>
            </w:pPr>
            <w:r w:rsidRPr="005B6181">
              <w:t>Стойкость к ударным воздействиям: класс 3;</w:t>
            </w:r>
          </w:p>
          <w:p w:rsidR="00093FA1" w:rsidRPr="005B6181" w:rsidRDefault="00093FA1" w:rsidP="00DE6432">
            <w:pPr>
              <w:pStyle w:val="a7"/>
            </w:pPr>
            <w:r w:rsidRPr="005B6181">
              <w:t>Удлинение при разрыве не более - 62%;</w:t>
            </w:r>
          </w:p>
          <w:p w:rsidR="00093FA1" w:rsidRPr="005B6181" w:rsidRDefault="00093FA1" w:rsidP="00DE6432">
            <w:pPr>
              <w:pStyle w:val="a7"/>
            </w:pPr>
            <w:r w:rsidRPr="005B6181">
              <w:t>Устойчивость к истиранию: не менее - 3,8;</w:t>
            </w:r>
          </w:p>
          <w:p w:rsidR="00093FA1" w:rsidRPr="005B6181" w:rsidRDefault="00093FA1" w:rsidP="00DE6432">
            <w:pPr>
              <w:pStyle w:val="a7"/>
            </w:pPr>
            <w:r w:rsidRPr="005B6181">
              <w:t>Прочность на разрыв не менее - 40 Н/мм²</w:t>
            </w:r>
          </w:p>
          <w:p w:rsidR="00093FA1" w:rsidRPr="005B6181" w:rsidRDefault="00093FA1" w:rsidP="00DE6432">
            <w:pPr>
              <w:pStyle w:val="a7"/>
            </w:pPr>
            <w:r w:rsidRPr="005B6181">
              <w:t xml:space="preserve">Температура эксплуатации: </w:t>
            </w:r>
            <w:r w:rsidRPr="005B6181">
              <w:rPr>
                <w:rFonts w:eastAsia="Open Sans"/>
              </w:rPr>
              <w:t>- 50Сº до + 50Сº</w:t>
            </w:r>
          </w:p>
          <w:p w:rsidR="00093FA1" w:rsidRPr="005B6181" w:rsidRDefault="00093FA1" w:rsidP="00DE6432">
            <w:pPr>
              <w:pStyle w:val="a7"/>
            </w:pPr>
            <w:r w:rsidRPr="005B6181">
              <w:t>Плотность: не менее 750 кг/м²</w:t>
            </w:r>
          </w:p>
          <w:p w:rsidR="00093FA1" w:rsidRPr="005B6181" w:rsidRDefault="00093FA1" w:rsidP="00DE6432">
            <w:pPr>
              <w:pStyle w:val="a7"/>
            </w:pPr>
            <w:r w:rsidRPr="005B6181">
              <w:t>Морозоустойчивость от 20 циклов</w:t>
            </w:r>
          </w:p>
          <w:p w:rsidR="00093FA1" w:rsidRPr="005B6181" w:rsidRDefault="00093FA1" w:rsidP="00DE6432">
            <w:pPr>
              <w:pStyle w:val="a7"/>
            </w:pPr>
            <w:proofErr w:type="spellStart"/>
            <w:r w:rsidRPr="005B6181">
              <w:t>Травмобезопасность</w:t>
            </w:r>
            <w:proofErr w:type="spellEnd"/>
            <w:r w:rsidRPr="005B6181">
              <w:t xml:space="preserve"> до 1,7 м</w:t>
            </w:r>
          </w:p>
          <w:p w:rsidR="00093FA1" w:rsidRDefault="00093FA1" w:rsidP="00DE6432">
            <w:pPr>
              <w:pStyle w:val="a7"/>
            </w:pPr>
            <w:r w:rsidRPr="005B6181">
              <w:t>Водопроницаемость: W6</w:t>
            </w:r>
          </w:p>
          <w:p w:rsidR="00093FA1" w:rsidRPr="009F2779" w:rsidRDefault="00093FA1" w:rsidP="00DE6432">
            <w:pPr>
              <w:pStyle w:val="a7"/>
              <w:rPr>
                <w:b/>
                <w:sz w:val="28"/>
                <w:szCs w:val="28"/>
                <w:u w:val="single"/>
              </w:rPr>
            </w:pPr>
            <w:r w:rsidRPr="009F2779">
              <w:rPr>
                <w:b/>
                <w:sz w:val="28"/>
                <w:szCs w:val="28"/>
                <w:u w:val="single"/>
              </w:rPr>
              <w:t>и др.</w:t>
            </w:r>
          </w:p>
          <w:p w:rsidR="00093FA1" w:rsidRPr="00031768" w:rsidRDefault="00093FA1" w:rsidP="00DE6432">
            <w:pPr>
              <w:rPr>
                <w:szCs w:val="28"/>
              </w:rPr>
            </w:pPr>
          </w:p>
        </w:tc>
      </w:tr>
    </w:tbl>
    <w:p w:rsidR="00093FA1" w:rsidRDefault="00093FA1" w:rsidP="00093FA1"/>
    <w:p w:rsidR="00093FA1" w:rsidRDefault="00BD0B03">
      <w:r>
        <w:rPr>
          <w:noProof/>
        </w:rPr>
        <w:drawing>
          <wp:inline distT="0" distB="0" distL="0" distR="0">
            <wp:extent cx="5940425" cy="3571635"/>
            <wp:effectExtent l="0" t="0" r="3175" b="0"/>
            <wp:docPr id="4" name="Рисунок 4" descr="\\192.168.10.54\Shared\5_Отдел благоустройства, муниципального имущества  и землепользования\Будник И.А\Благоустройство 2018\Школьная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0.54\Shared\5_Отдел благоустройства, муниципального имущества  и землепользования\Будник И.А\Благоустройство 2018\Школьная 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B03" w:rsidRDefault="00BD0B03"/>
    <w:p w:rsidR="00BD0B03" w:rsidRDefault="00BD0B03"/>
    <w:p w:rsidR="00BD0B03" w:rsidRDefault="00BD0B03"/>
    <w:p w:rsidR="00B970E8" w:rsidRDefault="00B970E8"/>
    <w:p w:rsidR="00B970E8" w:rsidRDefault="00B970E8"/>
    <w:p w:rsidR="00B970E8" w:rsidRDefault="00B970E8"/>
    <w:p w:rsidR="00B970E8" w:rsidRDefault="00B970E8"/>
    <w:p w:rsidR="00B970E8" w:rsidRDefault="00B970E8">
      <w:r>
        <w:rPr>
          <w:noProof/>
        </w:rPr>
        <w:lastRenderedPageBreak/>
        <w:drawing>
          <wp:inline distT="0" distB="0" distL="0" distR="0">
            <wp:extent cx="5940425" cy="4456363"/>
            <wp:effectExtent l="0" t="0" r="3175" b="1905"/>
            <wp:docPr id="5" name="Рисунок 5" descr="C:\Users\User\AppData\Local\Microsoft\Windows\Temporary Internet Files\Content.Word\20171012_13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20171012_1321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0E8" w:rsidRDefault="00B970E8"/>
    <w:p w:rsidR="00B970E8" w:rsidRDefault="00B970E8">
      <w:r>
        <w:rPr>
          <w:noProof/>
        </w:rPr>
        <w:drawing>
          <wp:inline distT="0" distB="0" distL="0" distR="0">
            <wp:extent cx="5940425" cy="4456363"/>
            <wp:effectExtent l="0" t="0" r="3175" b="1905"/>
            <wp:docPr id="6" name="Рисунок 6" descr="C:\Users\User\AppData\Local\Microsoft\Windows\Temporary Internet Files\Content.Word\20171012_13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20171012_1321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70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513B" w:rsidRDefault="00EB513B" w:rsidP="00FB708B">
      <w:r>
        <w:separator/>
      </w:r>
    </w:p>
  </w:endnote>
  <w:endnote w:type="continuationSeparator" w:id="0">
    <w:p w:rsidR="00EB513B" w:rsidRDefault="00EB513B" w:rsidP="00FB70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</w:font>
  <w:font w:name="Open Sans">
    <w:altName w:val="MS Mincho"/>
    <w:charset w:val="8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513B" w:rsidRDefault="00EB513B" w:rsidP="00FB708B">
      <w:r>
        <w:separator/>
      </w:r>
    </w:p>
  </w:footnote>
  <w:footnote w:type="continuationSeparator" w:id="0">
    <w:p w:rsidR="00EB513B" w:rsidRDefault="00EB513B" w:rsidP="00FB70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D17D88"/>
    <w:multiLevelType w:val="hybridMultilevel"/>
    <w:tmpl w:val="1C0A1F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60215F"/>
    <w:multiLevelType w:val="multilevel"/>
    <w:tmpl w:val="67AA7146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50395034"/>
    <w:multiLevelType w:val="multilevel"/>
    <w:tmpl w:val="0EF2A23E"/>
    <w:lvl w:ilvl="0">
      <w:start w:val="1"/>
      <w:numFmt w:val="decimal"/>
      <w:pStyle w:val="1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 w:hint="default"/>
        <w:b w:val="0"/>
        <w:sz w:val="22"/>
        <w:szCs w:val="22"/>
      </w:rPr>
    </w:lvl>
    <w:lvl w:ilvl="1">
      <w:start w:val="1"/>
      <w:numFmt w:val="decimal"/>
      <w:pStyle w:val="2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tabs>
          <w:tab w:val="num" w:pos="170"/>
        </w:tabs>
        <w:ind w:left="720" w:hanging="720"/>
      </w:pPr>
      <w:rPr>
        <w:rFonts w:ascii="Times New Roman" w:hAnsi="Times New Roman" w:cs="Times New Roman" w:hint="default"/>
        <w:b w:val="0"/>
        <w:bCs w:val="0"/>
        <w:i w:val="0"/>
        <w:iCs w:val="0"/>
        <w:sz w:val="26"/>
        <w:szCs w:val="26"/>
      </w:rPr>
    </w:lvl>
    <w:lvl w:ilvl="3">
      <w:start w:val="1"/>
      <w:numFmt w:val="decimal"/>
      <w:lvlText w:val="%4)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2"/>
        <w:szCs w:val="22"/>
      </w:rPr>
    </w:lvl>
    <w:lvl w:ilvl="4">
      <w:start w:val="1"/>
      <w:numFmt w:val="russianLower"/>
      <w:lvlText w:val="%5)"/>
      <w:lvlJc w:val="left"/>
      <w:pPr>
        <w:tabs>
          <w:tab w:val="num" w:pos="1800"/>
        </w:tabs>
        <w:ind w:left="1800" w:hanging="360"/>
      </w:pPr>
      <w:rPr>
        <w:rFonts w:hint="default"/>
        <w:sz w:val="26"/>
        <w:szCs w:val="26"/>
      </w:rPr>
    </w:lvl>
    <w:lvl w:ilvl="5">
      <w:start w:val="1"/>
      <w:numFmt w:val="decimal"/>
      <w:lvlText w:val="%5.%6.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>
    <w:nsid w:val="6FA436CA"/>
    <w:multiLevelType w:val="multilevel"/>
    <w:tmpl w:val="67AA7146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11DA"/>
    <w:rsid w:val="000003FD"/>
    <w:rsid w:val="000025AA"/>
    <w:rsid w:val="000271DA"/>
    <w:rsid w:val="00031768"/>
    <w:rsid w:val="00045A82"/>
    <w:rsid w:val="00093FA1"/>
    <w:rsid w:val="00102575"/>
    <w:rsid w:val="001365CE"/>
    <w:rsid w:val="001D4CFE"/>
    <w:rsid w:val="00205A04"/>
    <w:rsid w:val="002122F4"/>
    <w:rsid w:val="00244C69"/>
    <w:rsid w:val="00286A25"/>
    <w:rsid w:val="002C450A"/>
    <w:rsid w:val="003062E4"/>
    <w:rsid w:val="00335254"/>
    <w:rsid w:val="003925F8"/>
    <w:rsid w:val="00466D7D"/>
    <w:rsid w:val="00482E0B"/>
    <w:rsid w:val="00484275"/>
    <w:rsid w:val="004F358E"/>
    <w:rsid w:val="005A761D"/>
    <w:rsid w:val="005B6181"/>
    <w:rsid w:val="005E3A8C"/>
    <w:rsid w:val="00651D12"/>
    <w:rsid w:val="006711DA"/>
    <w:rsid w:val="006E2104"/>
    <w:rsid w:val="006F439A"/>
    <w:rsid w:val="00744EBA"/>
    <w:rsid w:val="00845F0E"/>
    <w:rsid w:val="00880C80"/>
    <w:rsid w:val="008A230F"/>
    <w:rsid w:val="008D390B"/>
    <w:rsid w:val="00967B0A"/>
    <w:rsid w:val="009C40BD"/>
    <w:rsid w:val="009D56B7"/>
    <w:rsid w:val="009E556C"/>
    <w:rsid w:val="009F2779"/>
    <w:rsid w:val="00A61F4E"/>
    <w:rsid w:val="00AB0952"/>
    <w:rsid w:val="00B41ADB"/>
    <w:rsid w:val="00B77C21"/>
    <w:rsid w:val="00B970E8"/>
    <w:rsid w:val="00BC680A"/>
    <w:rsid w:val="00BD0B03"/>
    <w:rsid w:val="00C106FE"/>
    <w:rsid w:val="00C31457"/>
    <w:rsid w:val="00C827C0"/>
    <w:rsid w:val="00C86BC6"/>
    <w:rsid w:val="00CD247D"/>
    <w:rsid w:val="00D01092"/>
    <w:rsid w:val="00E20230"/>
    <w:rsid w:val="00E247C3"/>
    <w:rsid w:val="00EB513B"/>
    <w:rsid w:val="00EF27E7"/>
    <w:rsid w:val="00F1719E"/>
    <w:rsid w:val="00F21366"/>
    <w:rsid w:val="00F469CD"/>
    <w:rsid w:val="00F70BA2"/>
    <w:rsid w:val="00F75B95"/>
    <w:rsid w:val="00F86632"/>
    <w:rsid w:val="00FB55FD"/>
    <w:rsid w:val="00FB7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1DA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aliases w:val="Document Header1,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"/>
    <w:next w:val="a"/>
    <w:link w:val="10"/>
    <w:qFormat/>
    <w:rsid w:val="00FB708B"/>
    <w:pPr>
      <w:keepNext/>
      <w:numPr>
        <w:numId w:val="1"/>
      </w:numPr>
      <w:spacing w:before="240" w:after="60"/>
      <w:jc w:val="center"/>
      <w:outlineLvl w:val="0"/>
    </w:pPr>
    <w:rPr>
      <w:b/>
      <w:bCs/>
      <w:kern w:val="28"/>
      <w:sz w:val="36"/>
      <w:szCs w:val="36"/>
    </w:rPr>
  </w:style>
  <w:style w:type="paragraph" w:styleId="2">
    <w:name w:val="heading 2"/>
    <w:aliases w:val="H2"/>
    <w:basedOn w:val="a"/>
    <w:next w:val="a"/>
    <w:link w:val="20"/>
    <w:uiPriority w:val="9"/>
    <w:qFormat/>
    <w:rsid w:val="00FB708B"/>
    <w:pPr>
      <w:keepNext/>
      <w:numPr>
        <w:ilvl w:val="1"/>
        <w:numId w:val="1"/>
      </w:numPr>
      <w:spacing w:after="60"/>
      <w:jc w:val="center"/>
      <w:outlineLvl w:val="1"/>
    </w:pPr>
    <w:rPr>
      <w:b/>
      <w:bCs/>
      <w:sz w:val="30"/>
      <w:szCs w:val="30"/>
    </w:rPr>
  </w:style>
  <w:style w:type="paragraph" w:styleId="3">
    <w:name w:val="heading 3"/>
    <w:aliases w:val="H3"/>
    <w:basedOn w:val="a"/>
    <w:next w:val="a"/>
    <w:link w:val="30"/>
    <w:uiPriority w:val="9"/>
    <w:qFormat/>
    <w:rsid w:val="00FB708B"/>
    <w:pPr>
      <w:keepNext/>
      <w:numPr>
        <w:ilvl w:val="2"/>
        <w:numId w:val="1"/>
      </w:numPr>
      <w:spacing w:before="240" w:after="60"/>
      <w:jc w:val="both"/>
      <w:outlineLvl w:val="2"/>
    </w:pPr>
    <w:rPr>
      <w:rFonts w:ascii="Arial" w:hAnsi="Arial"/>
      <w:b/>
      <w:bCs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25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3176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B618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6181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link w:val="a8"/>
    <w:uiPriority w:val="1"/>
    <w:qFormat/>
    <w:rsid w:val="005B618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Без интервала Знак"/>
    <w:link w:val="a7"/>
    <w:uiPriority w:val="99"/>
    <w:rsid w:val="005B61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"/>
    <w:aliases w:val=" Знак"/>
    <w:basedOn w:val="a"/>
    <w:link w:val="aa"/>
    <w:rsid w:val="005B6181"/>
    <w:pPr>
      <w:spacing w:after="120"/>
      <w:jc w:val="both"/>
    </w:pPr>
    <w:rPr>
      <w:sz w:val="24"/>
      <w:szCs w:val="24"/>
    </w:rPr>
  </w:style>
  <w:style w:type="character" w:customStyle="1" w:styleId="aa">
    <w:name w:val="Основной текст Знак"/>
    <w:aliases w:val=" Знак Знак"/>
    <w:basedOn w:val="a0"/>
    <w:link w:val="a9"/>
    <w:rsid w:val="005B618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aliases w:val="Document Header1 Знак,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"/>
    <w:basedOn w:val="a0"/>
    <w:link w:val="1"/>
    <w:rsid w:val="00FB708B"/>
    <w:rPr>
      <w:rFonts w:ascii="Times New Roman" w:eastAsia="Times New Roman" w:hAnsi="Times New Roman" w:cs="Times New Roman"/>
      <w:b/>
      <w:bCs/>
      <w:kern w:val="28"/>
      <w:sz w:val="36"/>
      <w:szCs w:val="36"/>
      <w:lang w:eastAsia="ru-RU"/>
    </w:rPr>
  </w:style>
  <w:style w:type="character" w:customStyle="1" w:styleId="20">
    <w:name w:val="Заголовок 2 Знак"/>
    <w:aliases w:val="H2 Знак"/>
    <w:basedOn w:val="a0"/>
    <w:link w:val="2"/>
    <w:uiPriority w:val="9"/>
    <w:rsid w:val="00FB708B"/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character" w:customStyle="1" w:styleId="30">
    <w:name w:val="Заголовок 3 Знак"/>
    <w:aliases w:val="H3 Знак"/>
    <w:basedOn w:val="a0"/>
    <w:link w:val="3"/>
    <w:uiPriority w:val="9"/>
    <w:rsid w:val="00FB708B"/>
    <w:rPr>
      <w:rFonts w:ascii="Arial" w:eastAsia="Times New Roman" w:hAnsi="Arial" w:cs="Times New Roman"/>
      <w:b/>
      <w:bCs/>
      <w:sz w:val="24"/>
      <w:szCs w:val="24"/>
      <w:lang w:val="x-none" w:eastAsia="x-none"/>
    </w:rPr>
  </w:style>
  <w:style w:type="paragraph" w:styleId="ab">
    <w:name w:val="Normal (Web)"/>
    <w:basedOn w:val="a"/>
    <w:uiPriority w:val="99"/>
    <w:rsid w:val="00FB708B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rsid w:val="00FB708B"/>
  </w:style>
  <w:style w:type="character" w:customStyle="1" w:styleId="wmi-callto">
    <w:name w:val="wmi-callto"/>
    <w:rsid w:val="00FB708B"/>
  </w:style>
  <w:style w:type="paragraph" w:styleId="ac">
    <w:name w:val="header"/>
    <w:basedOn w:val="a"/>
    <w:link w:val="ad"/>
    <w:uiPriority w:val="99"/>
    <w:unhideWhenUsed/>
    <w:rsid w:val="00FB708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FB708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e">
    <w:name w:val="footer"/>
    <w:basedOn w:val="a"/>
    <w:link w:val="af"/>
    <w:uiPriority w:val="99"/>
    <w:unhideWhenUsed/>
    <w:rsid w:val="00FB708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FB708B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1DA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aliases w:val="Document Header1,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"/>
    <w:next w:val="a"/>
    <w:link w:val="10"/>
    <w:qFormat/>
    <w:rsid w:val="00FB708B"/>
    <w:pPr>
      <w:keepNext/>
      <w:numPr>
        <w:numId w:val="1"/>
      </w:numPr>
      <w:spacing w:before="240" w:after="60"/>
      <w:jc w:val="center"/>
      <w:outlineLvl w:val="0"/>
    </w:pPr>
    <w:rPr>
      <w:b/>
      <w:bCs/>
      <w:kern w:val="28"/>
      <w:sz w:val="36"/>
      <w:szCs w:val="36"/>
    </w:rPr>
  </w:style>
  <w:style w:type="paragraph" w:styleId="2">
    <w:name w:val="heading 2"/>
    <w:aliases w:val="H2"/>
    <w:basedOn w:val="a"/>
    <w:next w:val="a"/>
    <w:link w:val="20"/>
    <w:uiPriority w:val="9"/>
    <w:qFormat/>
    <w:rsid w:val="00FB708B"/>
    <w:pPr>
      <w:keepNext/>
      <w:numPr>
        <w:ilvl w:val="1"/>
        <w:numId w:val="1"/>
      </w:numPr>
      <w:spacing w:after="60"/>
      <w:jc w:val="center"/>
      <w:outlineLvl w:val="1"/>
    </w:pPr>
    <w:rPr>
      <w:b/>
      <w:bCs/>
      <w:sz w:val="30"/>
      <w:szCs w:val="30"/>
    </w:rPr>
  </w:style>
  <w:style w:type="paragraph" w:styleId="3">
    <w:name w:val="heading 3"/>
    <w:aliases w:val="H3"/>
    <w:basedOn w:val="a"/>
    <w:next w:val="a"/>
    <w:link w:val="30"/>
    <w:uiPriority w:val="9"/>
    <w:qFormat/>
    <w:rsid w:val="00FB708B"/>
    <w:pPr>
      <w:keepNext/>
      <w:numPr>
        <w:ilvl w:val="2"/>
        <w:numId w:val="1"/>
      </w:numPr>
      <w:spacing w:before="240" w:after="60"/>
      <w:jc w:val="both"/>
      <w:outlineLvl w:val="2"/>
    </w:pPr>
    <w:rPr>
      <w:rFonts w:ascii="Arial" w:hAnsi="Arial"/>
      <w:b/>
      <w:bCs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25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3176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B618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6181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link w:val="a8"/>
    <w:uiPriority w:val="1"/>
    <w:qFormat/>
    <w:rsid w:val="005B618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Без интервала Знак"/>
    <w:link w:val="a7"/>
    <w:uiPriority w:val="99"/>
    <w:rsid w:val="005B61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"/>
    <w:aliases w:val=" Знак"/>
    <w:basedOn w:val="a"/>
    <w:link w:val="aa"/>
    <w:rsid w:val="005B6181"/>
    <w:pPr>
      <w:spacing w:after="120"/>
      <w:jc w:val="both"/>
    </w:pPr>
    <w:rPr>
      <w:sz w:val="24"/>
      <w:szCs w:val="24"/>
    </w:rPr>
  </w:style>
  <w:style w:type="character" w:customStyle="1" w:styleId="aa">
    <w:name w:val="Основной текст Знак"/>
    <w:aliases w:val=" Знак Знак"/>
    <w:basedOn w:val="a0"/>
    <w:link w:val="a9"/>
    <w:rsid w:val="005B618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aliases w:val="Document Header1 Знак,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"/>
    <w:basedOn w:val="a0"/>
    <w:link w:val="1"/>
    <w:rsid w:val="00FB708B"/>
    <w:rPr>
      <w:rFonts w:ascii="Times New Roman" w:eastAsia="Times New Roman" w:hAnsi="Times New Roman" w:cs="Times New Roman"/>
      <w:b/>
      <w:bCs/>
      <w:kern w:val="28"/>
      <w:sz w:val="36"/>
      <w:szCs w:val="36"/>
      <w:lang w:eastAsia="ru-RU"/>
    </w:rPr>
  </w:style>
  <w:style w:type="character" w:customStyle="1" w:styleId="20">
    <w:name w:val="Заголовок 2 Знак"/>
    <w:aliases w:val="H2 Знак"/>
    <w:basedOn w:val="a0"/>
    <w:link w:val="2"/>
    <w:uiPriority w:val="9"/>
    <w:rsid w:val="00FB708B"/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character" w:customStyle="1" w:styleId="30">
    <w:name w:val="Заголовок 3 Знак"/>
    <w:aliases w:val="H3 Знак"/>
    <w:basedOn w:val="a0"/>
    <w:link w:val="3"/>
    <w:uiPriority w:val="9"/>
    <w:rsid w:val="00FB708B"/>
    <w:rPr>
      <w:rFonts w:ascii="Arial" w:eastAsia="Times New Roman" w:hAnsi="Arial" w:cs="Times New Roman"/>
      <w:b/>
      <w:bCs/>
      <w:sz w:val="24"/>
      <w:szCs w:val="24"/>
      <w:lang w:val="x-none" w:eastAsia="x-none"/>
    </w:rPr>
  </w:style>
  <w:style w:type="paragraph" w:styleId="ab">
    <w:name w:val="Normal (Web)"/>
    <w:basedOn w:val="a"/>
    <w:uiPriority w:val="99"/>
    <w:rsid w:val="00FB708B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rsid w:val="00FB708B"/>
  </w:style>
  <w:style w:type="character" w:customStyle="1" w:styleId="wmi-callto">
    <w:name w:val="wmi-callto"/>
    <w:rsid w:val="00FB708B"/>
  </w:style>
  <w:style w:type="paragraph" w:styleId="ac">
    <w:name w:val="header"/>
    <w:basedOn w:val="a"/>
    <w:link w:val="ad"/>
    <w:uiPriority w:val="99"/>
    <w:unhideWhenUsed/>
    <w:rsid w:val="00FB708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FB708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e">
    <w:name w:val="footer"/>
    <w:basedOn w:val="a"/>
    <w:link w:val="af"/>
    <w:uiPriority w:val="99"/>
    <w:unhideWhenUsed/>
    <w:rsid w:val="00FB708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FB708B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287</TotalTime>
  <Pages>4</Pages>
  <Words>415</Words>
  <Characters>2369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Хакимова Юлия Ивановна</dc:creator>
  <cp:keywords/>
  <dc:description/>
  <cp:lastModifiedBy>OMA</cp:lastModifiedBy>
  <cp:revision>60</cp:revision>
  <dcterms:created xsi:type="dcterms:W3CDTF">2017-08-24T06:09:00Z</dcterms:created>
  <dcterms:modified xsi:type="dcterms:W3CDTF">2017-10-12T10:35:00Z</dcterms:modified>
</cp:coreProperties>
</file>